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010" w:rsidRPr="00824BBC" w:rsidRDefault="002A2010" w:rsidP="002A2010">
      <w:pPr>
        <w:rPr>
          <w:b/>
          <w:color w:val="000000" w:themeColor="text1"/>
        </w:rPr>
      </w:pPr>
      <w:r w:rsidRPr="00824BBC">
        <w:rPr>
          <w:b/>
          <w:color w:val="000000" w:themeColor="text1"/>
        </w:rPr>
        <w:t xml:space="preserve">Приложение № 6                                                                                                      стр.    1                                  </w:t>
      </w:r>
      <w:proofErr w:type="gramStart"/>
      <w:r w:rsidRPr="00824BBC">
        <w:rPr>
          <w:b/>
          <w:color w:val="000000" w:themeColor="text1"/>
        </w:rPr>
        <w:t>к  Положению</w:t>
      </w:r>
      <w:proofErr w:type="gramEnd"/>
      <w:r w:rsidRPr="00824BBC">
        <w:rPr>
          <w:b/>
          <w:color w:val="000000" w:themeColor="text1"/>
        </w:rPr>
        <w:t xml:space="preserve">  №4 </w:t>
      </w:r>
      <w:r w:rsidRPr="00824BBC">
        <w:rPr>
          <w:b/>
          <w:color w:val="000000" w:themeColor="text1"/>
        </w:rPr>
        <w:tab/>
        <w:t xml:space="preserve"> от 20.12-2018 г  </w:t>
      </w:r>
    </w:p>
    <w:p w:rsidR="002A2010" w:rsidRPr="00824BBC" w:rsidRDefault="002A2010" w:rsidP="002A2010">
      <w:pPr>
        <w:rPr>
          <w:b/>
          <w:color w:val="000000" w:themeColor="text1"/>
        </w:rPr>
      </w:pPr>
    </w:p>
    <w:p w:rsidR="002A2010" w:rsidRPr="00824BBC" w:rsidRDefault="002A2010" w:rsidP="002A2010">
      <w:pPr>
        <w:rPr>
          <w:b/>
          <w:color w:val="000000" w:themeColor="text1"/>
        </w:rPr>
      </w:pPr>
    </w:p>
    <w:p w:rsidR="002A2010" w:rsidRPr="00824BBC" w:rsidRDefault="002A2010" w:rsidP="002A2010">
      <w:pPr>
        <w:pStyle w:val="a3"/>
        <w:spacing w:after="3" w:line="248" w:lineRule="auto"/>
        <w:ind w:left="0" w:right="5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proofErr w:type="gramStart"/>
      <w:r w:rsidRPr="00824B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 и</w:t>
      </w:r>
      <w:proofErr w:type="gramEnd"/>
      <w:r w:rsidRPr="00824B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Правила  </w:t>
      </w:r>
      <w:r w:rsidRPr="00824B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работы с заявлениями собственников по использованию, контролю и инвентаризации общего имущества.</w:t>
      </w:r>
    </w:p>
    <w:p w:rsidR="002A2010" w:rsidRPr="00824BBC" w:rsidRDefault="002A2010" w:rsidP="002A2010">
      <w:pPr>
        <w:pStyle w:val="a3"/>
        <w:spacing w:after="3" w:line="248" w:lineRule="auto"/>
        <w:ind w:left="0" w:right="5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F63F3" w:rsidRPr="00824BBC" w:rsidRDefault="00CF63F3" w:rsidP="00CF63F3">
      <w:pPr>
        <w:shd w:val="clear" w:color="auto" w:fill="FFFFFF"/>
        <w:ind w:left="-567"/>
        <w:jc w:val="both"/>
        <w:textAlignment w:val="baseline"/>
        <w:rPr>
          <w:b/>
          <w:color w:val="000000" w:themeColor="text1"/>
          <w:bdr w:val="none" w:sz="0" w:space="0" w:color="auto" w:frame="1"/>
          <w:lang w:eastAsia="ru-RU"/>
        </w:rPr>
      </w:pPr>
      <w:r w:rsidRPr="00824BBC">
        <w:rPr>
          <w:b/>
          <w:color w:val="000000" w:themeColor="text1"/>
          <w:bdr w:val="none" w:sz="0" w:space="0" w:color="auto" w:frame="1"/>
          <w:lang w:eastAsia="ru-RU"/>
        </w:rPr>
        <w:t>1.</w:t>
      </w:r>
      <w:proofErr w:type="gramStart"/>
      <w:r w:rsidRPr="00824BBC">
        <w:rPr>
          <w:b/>
          <w:color w:val="000000" w:themeColor="text1"/>
          <w:bdr w:val="none" w:sz="0" w:space="0" w:color="auto" w:frame="1"/>
          <w:lang w:eastAsia="ru-RU"/>
        </w:rPr>
        <w:t>Порядок  и</w:t>
      </w:r>
      <w:proofErr w:type="gramEnd"/>
      <w:r w:rsidRPr="00824BBC">
        <w:rPr>
          <w:b/>
          <w:color w:val="000000" w:themeColor="text1"/>
          <w:bdr w:val="none" w:sz="0" w:space="0" w:color="auto" w:frame="1"/>
          <w:lang w:eastAsia="ru-RU"/>
        </w:rPr>
        <w:t xml:space="preserve"> правила  работы с заявлениями собственников по выделению во временное пользование части общего имущества </w:t>
      </w:r>
    </w:p>
    <w:p w:rsidR="00CF63F3" w:rsidRPr="00824BBC" w:rsidRDefault="00CF63F3" w:rsidP="00CF63F3">
      <w:pPr>
        <w:shd w:val="clear" w:color="auto" w:fill="FFFFFF"/>
        <w:ind w:left="-567"/>
        <w:jc w:val="both"/>
        <w:textAlignment w:val="baseline"/>
        <w:rPr>
          <w:b/>
          <w:color w:val="000000" w:themeColor="text1"/>
          <w:bdr w:val="none" w:sz="0" w:space="0" w:color="auto" w:frame="1"/>
          <w:lang w:eastAsia="ru-RU"/>
        </w:rPr>
      </w:pPr>
    </w:p>
    <w:p w:rsidR="00CF63F3" w:rsidRPr="00824BBC" w:rsidRDefault="00CF63F3" w:rsidP="00CF63F3">
      <w:pPr>
        <w:shd w:val="clear" w:color="auto" w:fill="FFFFFF"/>
        <w:ind w:left="-426"/>
        <w:jc w:val="both"/>
        <w:textAlignment w:val="baseline"/>
        <w:rPr>
          <w:color w:val="000000" w:themeColor="text1"/>
          <w:bdr w:val="none" w:sz="0" w:space="0" w:color="auto" w:frame="1"/>
          <w:lang w:eastAsia="ru-RU"/>
        </w:rPr>
      </w:pPr>
      <w:r w:rsidRPr="00824BBC">
        <w:rPr>
          <w:color w:val="000000" w:themeColor="text1"/>
          <w:bdr w:val="none" w:sz="0" w:space="0" w:color="auto" w:frame="1"/>
          <w:lang w:eastAsia="ru-RU"/>
        </w:rPr>
        <w:t xml:space="preserve">1.1. Собственник или иное физическое, юридическое лицо, желающее воспользоваться частью общего имущества обязан написать заявление в </w:t>
      </w:r>
      <w:proofErr w:type="gramStart"/>
      <w:r w:rsidRPr="00824BBC">
        <w:rPr>
          <w:color w:val="000000" w:themeColor="text1"/>
          <w:bdr w:val="none" w:sz="0" w:space="0" w:color="auto" w:frame="1"/>
          <w:lang w:eastAsia="ru-RU"/>
        </w:rPr>
        <w:t>Комиссию ,</w:t>
      </w:r>
      <w:proofErr w:type="gramEnd"/>
      <w:r w:rsidRPr="00824BBC">
        <w:rPr>
          <w:color w:val="000000" w:themeColor="text1"/>
          <w:bdr w:val="none" w:sz="0" w:space="0" w:color="auto" w:frame="1"/>
          <w:lang w:eastAsia="ru-RU"/>
        </w:rPr>
        <w:t xml:space="preserve"> в заявлении указывается цели использования  и обязательства поддержания  в хорошем состоянии  и сохранности общего имущества.</w:t>
      </w:r>
    </w:p>
    <w:p w:rsidR="00CF63F3" w:rsidRPr="00824BBC" w:rsidRDefault="00CF63F3" w:rsidP="00CF63F3">
      <w:pPr>
        <w:shd w:val="clear" w:color="auto" w:fill="FFFFFF"/>
        <w:ind w:left="-426"/>
        <w:jc w:val="both"/>
        <w:textAlignment w:val="baseline"/>
        <w:rPr>
          <w:color w:val="000000" w:themeColor="text1"/>
          <w:bdr w:val="none" w:sz="0" w:space="0" w:color="auto" w:frame="1"/>
          <w:lang w:eastAsia="ru-RU"/>
        </w:rPr>
      </w:pPr>
      <w:r w:rsidRPr="00824BBC">
        <w:rPr>
          <w:color w:val="000000" w:themeColor="text1"/>
          <w:bdr w:val="none" w:sz="0" w:space="0" w:color="auto" w:frame="1"/>
          <w:lang w:eastAsia="ru-RU"/>
        </w:rPr>
        <w:t xml:space="preserve">1.2. </w:t>
      </w:r>
      <w:proofErr w:type="gramStart"/>
      <w:r w:rsidRPr="00824BBC">
        <w:rPr>
          <w:color w:val="000000" w:themeColor="text1"/>
          <w:bdr w:val="none" w:sz="0" w:space="0" w:color="auto" w:frame="1"/>
          <w:lang w:eastAsia="ru-RU"/>
        </w:rPr>
        <w:t>Комиссия  рассматривает</w:t>
      </w:r>
      <w:proofErr w:type="gramEnd"/>
      <w:r w:rsidRPr="00824BBC">
        <w:rPr>
          <w:color w:val="000000" w:themeColor="text1"/>
          <w:bdr w:val="none" w:sz="0" w:space="0" w:color="auto" w:frame="1"/>
          <w:lang w:eastAsia="ru-RU"/>
        </w:rPr>
        <w:t xml:space="preserve">  поступившие заявления в течение 3-х месяцев  и выдаёт решение заявителям.</w:t>
      </w:r>
    </w:p>
    <w:p w:rsidR="00CF63F3" w:rsidRPr="00824BBC" w:rsidRDefault="00CF63F3" w:rsidP="00CF63F3">
      <w:pPr>
        <w:shd w:val="clear" w:color="auto" w:fill="FFFFFF"/>
        <w:ind w:left="-426"/>
        <w:jc w:val="both"/>
        <w:textAlignment w:val="baseline"/>
        <w:rPr>
          <w:color w:val="000000" w:themeColor="text1"/>
          <w:bdr w:val="none" w:sz="0" w:space="0" w:color="auto" w:frame="1"/>
          <w:lang w:eastAsia="ru-RU"/>
        </w:rPr>
      </w:pPr>
      <w:r w:rsidRPr="00824BBC">
        <w:rPr>
          <w:color w:val="000000" w:themeColor="text1"/>
          <w:bdr w:val="none" w:sz="0" w:space="0" w:color="auto" w:frame="1"/>
          <w:lang w:eastAsia="ru-RU"/>
        </w:rPr>
        <w:t xml:space="preserve">1.3. </w:t>
      </w:r>
      <w:proofErr w:type="gramStart"/>
      <w:r w:rsidRPr="00824BBC">
        <w:rPr>
          <w:color w:val="000000" w:themeColor="text1"/>
          <w:bdr w:val="none" w:sz="0" w:space="0" w:color="auto" w:frame="1"/>
          <w:lang w:eastAsia="ru-RU"/>
        </w:rPr>
        <w:t>Комиссия  при</w:t>
      </w:r>
      <w:proofErr w:type="gramEnd"/>
      <w:r w:rsidRPr="00824BBC">
        <w:rPr>
          <w:color w:val="000000" w:themeColor="text1"/>
          <w:bdr w:val="none" w:sz="0" w:space="0" w:color="auto" w:frame="1"/>
          <w:lang w:eastAsia="ru-RU"/>
        </w:rPr>
        <w:t xml:space="preserve"> рассмотрении заявления руководствуется следующими   критериями:</w:t>
      </w:r>
    </w:p>
    <w:p w:rsidR="00CF63F3" w:rsidRPr="00824BBC" w:rsidRDefault="00CF63F3" w:rsidP="00CF63F3">
      <w:pPr>
        <w:shd w:val="clear" w:color="auto" w:fill="FFFFFF"/>
        <w:ind w:left="-426"/>
        <w:jc w:val="both"/>
        <w:textAlignment w:val="baseline"/>
        <w:rPr>
          <w:color w:val="000000" w:themeColor="text1"/>
          <w:bdr w:val="none" w:sz="0" w:space="0" w:color="auto" w:frame="1"/>
          <w:lang w:eastAsia="ru-RU"/>
        </w:rPr>
      </w:pPr>
      <w:r w:rsidRPr="00824BBC">
        <w:rPr>
          <w:color w:val="000000" w:themeColor="text1"/>
          <w:bdr w:val="none" w:sz="0" w:space="0" w:color="auto" w:frame="1"/>
          <w:lang w:eastAsia="ru-RU"/>
        </w:rPr>
        <w:t xml:space="preserve">1.3.1. </w:t>
      </w:r>
      <w:proofErr w:type="gramStart"/>
      <w:r w:rsidRPr="00824BBC">
        <w:rPr>
          <w:color w:val="000000" w:themeColor="text1"/>
          <w:bdr w:val="none" w:sz="0" w:space="0" w:color="auto" w:frame="1"/>
          <w:lang w:eastAsia="ru-RU"/>
        </w:rPr>
        <w:t>Для  выделения</w:t>
      </w:r>
      <w:proofErr w:type="gramEnd"/>
      <w:r w:rsidRPr="00824BBC">
        <w:rPr>
          <w:color w:val="000000" w:themeColor="text1"/>
          <w:bdr w:val="none" w:sz="0" w:space="0" w:color="auto" w:frame="1"/>
          <w:lang w:eastAsia="ru-RU"/>
        </w:rPr>
        <w:t xml:space="preserve"> части  общего имущества –поэтажных мусорных тамбуров:</w:t>
      </w:r>
    </w:p>
    <w:p w:rsidR="00CF63F3" w:rsidRPr="00824BBC" w:rsidRDefault="00CF63F3" w:rsidP="00CF63F3">
      <w:pPr>
        <w:shd w:val="clear" w:color="auto" w:fill="FFFFFF"/>
        <w:ind w:left="-426"/>
        <w:jc w:val="both"/>
        <w:textAlignment w:val="baseline"/>
        <w:rPr>
          <w:color w:val="000000" w:themeColor="text1"/>
          <w:bdr w:val="none" w:sz="0" w:space="0" w:color="auto" w:frame="1"/>
          <w:lang w:eastAsia="ru-RU"/>
        </w:rPr>
      </w:pPr>
    </w:p>
    <w:p w:rsidR="00CF63F3" w:rsidRPr="00824BBC" w:rsidRDefault="00CF63F3" w:rsidP="00CF63F3">
      <w:pPr>
        <w:shd w:val="clear" w:color="auto" w:fill="FFFFFF"/>
        <w:ind w:left="-426"/>
        <w:jc w:val="both"/>
        <w:textAlignment w:val="baseline"/>
        <w:rPr>
          <w:color w:val="000000" w:themeColor="text1"/>
          <w:lang w:eastAsia="ru-RU"/>
        </w:rPr>
      </w:pPr>
      <w:r w:rsidRPr="00824BBC">
        <w:rPr>
          <w:color w:val="000000" w:themeColor="text1"/>
          <w:lang w:eastAsia="ru-RU"/>
        </w:rPr>
        <w:t xml:space="preserve">        </w:t>
      </w:r>
      <w:proofErr w:type="gramStart"/>
      <w:r w:rsidRPr="00824BBC">
        <w:rPr>
          <w:b/>
          <w:color w:val="000000" w:themeColor="text1"/>
          <w:lang w:eastAsia="ru-RU"/>
        </w:rPr>
        <w:t>Критерий  №</w:t>
      </w:r>
      <w:proofErr w:type="gramEnd"/>
      <w:r w:rsidRPr="00824BBC">
        <w:rPr>
          <w:b/>
          <w:color w:val="000000" w:themeColor="text1"/>
          <w:lang w:eastAsia="ru-RU"/>
        </w:rPr>
        <w:t xml:space="preserve"> 1</w:t>
      </w:r>
      <w:r w:rsidRPr="00824BBC">
        <w:rPr>
          <w:color w:val="000000" w:themeColor="text1"/>
          <w:lang w:eastAsia="ru-RU"/>
        </w:rPr>
        <w:t xml:space="preserve"> – расположение квартиры .</w:t>
      </w:r>
    </w:p>
    <w:p w:rsidR="00CF63F3" w:rsidRPr="00824BBC" w:rsidRDefault="00CF63F3" w:rsidP="00CF63F3">
      <w:pPr>
        <w:shd w:val="clear" w:color="auto" w:fill="FFFFFF"/>
        <w:ind w:left="-426"/>
        <w:jc w:val="both"/>
        <w:textAlignment w:val="baseline"/>
        <w:rPr>
          <w:color w:val="000000" w:themeColor="text1"/>
          <w:lang w:eastAsia="ru-RU"/>
        </w:rPr>
      </w:pPr>
      <w:r w:rsidRPr="00824BBC">
        <w:rPr>
          <w:color w:val="000000" w:themeColor="text1"/>
          <w:lang w:eastAsia="ru-RU"/>
        </w:rPr>
        <w:t xml:space="preserve"> Квартиры </w:t>
      </w:r>
      <w:proofErr w:type="gramStart"/>
      <w:r w:rsidRPr="00824BBC">
        <w:rPr>
          <w:color w:val="000000" w:themeColor="text1"/>
          <w:lang w:eastAsia="ru-RU"/>
        </w:rPr>
        <w:t>расположенные  близко</w:t>
      </w:r>
      <w:proofErr w:type="gramEnd"/>
      <w:r w:rsidRPr="00824BBC">
        <w:rPr>
          <w:color w:val="000000" w:themeColor="text1"/>
          <w:lang w:eastAsia="ru-RU"/>
        </w:rPr>
        <w:t xml:space="preserve"> к входной двери пользуются первоочередным  правом</w:t>
      </w:r>
    </w:p>
    <w:p w:rsidR="00CF63F3" w:rsidRPr="00824BBC" w:rsidRDefault="00CF63F3" w:rsidP="00CF63F3">
      <w:pPr>
        <w:shd w:val="clear" w:color="auto" w:fill="FFFFFF"/>
        <w:ind w:left="-426"/>
        <w:jc w:val="both"/>
        <w:textAlignment w:val="baseline"/>
        <w:rPr>
          <w:b/>
          <w:color w:val="000000" w:themeColor="text1"/>
          <w:lang w:eastAsia="ru-RU"/>
        </w:rPr>
      </w:pPr>
      <w:r w:rsidRPr="00824BBC">
        <w:rPr>
          <w:color w:val="000000" w:themeColor="text1"/>
          <w:bdr w:val="none" w:sz="0" w:space="0" w:color="auto" w:frame="1"/>
          <w:lang w:eastAsia="ru-RU"/>
        </w:rPr>
        <w:t xml:space="preserve">        </w:t>
      </w:r>
      <w:proofErr w:type="gramStart"/>
      <w:r w:rsidRPr="00824BBC">
        <w:rPr>
          <w:b/>
          <w:color w:val="000000" w:themeColor="text1"/>
          <w:lang w:eastAsia="ru-RU"/>
        </w:rPr>
        <w:t>Критерий  №</w:t>
      </w:r>
      <w:proofErr w:type="gramEnd"/>
      <w:r w:rsidRPr="00824BBC">
        <w:rPr>
          <w:b/>
          <w:color w:val="000000" w:themeColor="text1"/>
          <w:lang w:eastAsia="ru-RU"/>
        </w:rPr>
        <w:t xml:space="preserve"> 2 – </w:t>
      </w:r>
      <w:r w:rsidRPr="00824BBC">
        <w:rPr>
          <w:color w:val="000000" w:themeColor="text1"/>
          <w:lang w:eastAsia="ru-RU"/>
        </w:rPr>
        <w:t>многодетные семьи, членов семьи более 4 человек</w:t>
      </w:r>
    </w:p>
    <w:p w:rsidR="00CF63F3" w:rsidRPr="00824BBC" w:rsidRDefault="00CF63F3" w:rsidP="00CF63F3">
      <w:pPr>
        <w:shd w:val="clear" w:color="auto" w:fill="FFFFFF"/>
        <w:ind w:left="-426"/>
        <w:jc w:val="both"/>
        <w:textAlignment w:val="baseline"/>
        <w:rPr>
          <w:color w:val="000000" w:themeColor="text1"/>
          <w:lang w:eastAsia="ru-RU"/>
        </w:rPr>
      </w:pPr>
      <w:r w:rsidRPr="00824BBC">
        <w:rPr>
          <w:b/>
          <w:color w:val="000000" w:themeColor="text1"/>
          <w:lang w:eastAsia="ru-RU"/>
        </w:rPr>
        <w:t xml:space="preserve">        </w:t>
      </w:r>
      <w:proofErr w:type="gramStart"/>
      <w:r w:rsidRPr="00824BBC">
        <w:rPr>
          <w:b/>
          <w:color w:val="000000" w:themeColor="text1"/>
          <w:lang w:eastAsia="ru-RU"/>
        </w:rPr>
        <w:t>Критерий  №</w:t>
      </w:r>
      <w:proofErr w:type="gramEnd"/>
      <w:r w:rsidRPr="00824BBC">
        <w:rPr>
          <w:b/>
          <w:color w:val="000000" w:themeColor="text1"/>
          <w:lang w:eastAsia="ru-RU"/>
        </w:rPr>
        <w:t xml:space="preserve"> 3</w:t>
      </w:r>
      <w:r w:rsidRPr="00824BBC">
        <w:rPr>
          <w:color w:val="000000" w:themeColor="text1"/>
          <w:lang w:eastAsia="ru-RU"/>
        </w:rPr>
        <w:t xml:space="preserve"> – подача  заявления</w:t>
      </w:r>
    </w:p>
    <w:p w:rsidR="00CF63F3" w:rsidRPr="00824BBC" w:rsidRDefault="00CF63F3" w:rsidP="00CF63F3">
      <w:pPr>
        <w:shd w:val="clear" w:color="auto" w:fill="FFFFFF"/>
        <w:ind w:left="-426"/>
        <w:jc w:val="both"/>
        <w:textAlignment w:val="baseline"/>
        <w:rPr>
          <w:color w:val="000000" w:themeColor="text1"/>
          <w:lang w:eastAsia="ru-RU"/>
        </w:rPr>
      </w:pPr>
      <w:r w:rsidRPr="00824BBC">
        <w:rPr>
          <w:b/>
          <w:color w:val="000000" w:themeColor="text1"/>
          <w:lang w:eastAsia="ru-RU"/>
        </w:rPr>
        <w:t xml:space="preserve">   </w:t>
      </w:r>
      <w:r w:rsidRPr="00824BBC">
        <w:rPr>
          <w:color w:val="000000" w:themeColor="text1"/>
          <w:lang w:eastAsia="ru-RU"/>
        </w:rPr>
        <w:t xml:space="preserve">Факт </w:t>
      </w:r>
      <w:proofErr w:type="gramStart"/>
      <w:r w:rsidRPr="00824BBC">
        <w:rPr>
          <w:color w:val="000000" w:themeColor="text1"/>
          <w:lang w:eastAsia="ru-RU"/>
        </w:rPr>
        <w:t>подачи  заявления</w:t>
      </w:r>
      <w:proofErr w:type="gramEnd"/>
      <w:r w:rsidRPr="00824BBC">
        <w:rPr>
          <w:color w:val="000000" w:themeColor="text1"/>
          <w:lang w:eastAsia="ru-RU"/>
        </w:rPr>
        <w:t xml:space="preserve"> рассматривается, как большая заинтересованность в необходимости дополнительных площадей.</w:t>
      </w:r>
    </w:p>
    <w:p w:rsidR="00CF63F3" w:rsidRPr="00824BBC" w:rsidRDefault="00CF63F3" w:rsidP="00CF63F3">
      <w:pPr>
        <w:shd w:val="clear" w:color="auto" w:fill="FFFFFF"/>
        <w:ind w:left="-426"/>
        <w:jc w:val="both"/>
        <w:textAlignment w:val="baseline"/>
        <w:rPr>
          <w:color w:val="000000" w:themeColor="text1"/>
          <w:lang w:eastAsia="ru-RU"/>
        </w:rPr>
      </w:pPr>
      <w:r w:rsidRPr="00824BBC">
        <w:rPr>
          <w:color w:val="000000" w:themeColor="text1"/>
          <w:lang w:eastAsia="ru-RU"/>
        </w:rPr>
        <w:t xml:space="preserve">        </w:t>
      </w:r>
      <w:proofErr w:type="gramStart"/>
      <w:r w:rsidRPr="00824BBC">
        <w:rPr>
          <w:b/>
          <w:color w:val="000000" w:themeColor="text1"/>
          <w:lang w:eastAsia="ru-RU"/>
        </w:rPr>
        <w:t>Критерий  №</w:t>
      </w:r>
      <w:proofErr w:type="gramEnd"/>
      <w:r w:rsidRPr="00824BBC">
        <w:rPr>
          <w:b/>
          <w:color w:val="000000" w:themeColor="text1"/>
          <w:lang w:eastAsia="ru-RU"/>
        </w:rPr>
        <w:t xml:space="preserve"> 4</w:t>
      </w:r>
      <w:r w:rsidRPr="00824BBC">
        <w:rPr>
          <w:color w:val="000000" w:themeColor="text1"/>
          <w:lang w:eastAsia="ru-RU"/>
        </w:rPr>
        <w:t xml:space="preserve">-  дата регистрации. </w:t>
      </w:r>
    </w:p>
    <w:p w:rsidR="00CF63F3" w:rsidRPr="00824BBC" w:rsidRDefault="00CF63F3" w:rsidP="00CF63F3">
      <w:pPr>
        <w:shd w:val="clear" w:color="auto" w:fill="FFFFFF"/>
        <w:ind w:left="-426"/>
        <w:jc w:val="both"/>
        <w:textAlignment w:val="baseline"/>
        <w:rPr>
          <w:color w:val="000000" w:themeColor="text1"/>
          <w:lang w:eastAsia="ru-RU"/>
        </w:rPr>
      </w:pPr>
      <w:r w:rsidRPr="00824BBC">
        <w:rPr>
          <w:color w:val="000000" w:themeColor="text1"/>
          <w:lang w:eastAsia="ru-RU"/>
        </w:rPr>
        <w:t xml:space="preserve">При равных условиях вышеуказанных </w:t>
      </w:r>
      <w:proofErr w:type="gramStart"/>
      <w:r w:rsidRPr="00824BBC">
        <w:rPr>
          <w:color w:val="000000" w:themeColor="text1"/>
          <w:lang w:eastAsia="ru-RU"/>
        </w:rPr>
        <w:t>критериев,  предпочтение</w:t>
      </w:r>
      <w:proofErr w:type="gramEnd"/>
      <w:r w:rsidRPr="00824BBC">
        <w:rPr>
          <w:color w:val="000000" w:themeColor="text1"/>
          <w:lang w:eastAsia="ru-RU"/>
        </w:rPr>
        <w:t xml:space="preserve"> </w:t>
      </w:r>
      <w:r w:rsidRPr="00824BBC">
        <w:rPr>
          <w:b/>
          <w:color w:val="000000" w:themeColor="text1"/>
          <w:lang w:eastAsia="ru-RU"/>
        </w:rPr>
        <w:t xml:space="preserve">– </w:t>
      </w:r>
      <w:r w:rsidRPr="00824BBC">
        <w:rPr>
          <w:color w:val="000000" w:themeColor="text1"/>
          <w:lang w:eastAsia="ru-RU"/>
        </w:rPr>
        <w:t>собственникам , которые приобрели недвижимость раньше других рассматриваемых собственников.</w:t>
      </w:r>
    </w:p>
    <w:p w:rsidR="00CF63F3" w:rsidRPr="00824BBC" w:rsidRDefault="00CF63F3" w:rsidP="00CF63F3">
      <w:pPr>
        <w:shd w:val="clear" w:color="auto" w:fill="FFFFFF"/>
        <w:ind w:left="-426"/>
        <w:jc w:val="both"/>
        <w:textAlignment w:val="baseline"/>
        <w:rPr>
          <w:color w:val="000000" w:themeColor="text1"/>
          <w:bdr w:val="none" w:sz="0" w:space="0" w:color="auto" w:frame="1"/>
          <w:lang w:eastAsia="ru-RU"/>
        </w:rPr>
      </w:pPr>
      <w:r w:rsidRPr="00824BBC">
        <w:rPr>
          <w:b/>
          <w:color w:val="000000" w:themeColor="text1"/>
          <w:lang w:eastAsia="ru-RU"/>
        </w:rPr>
        <w:t xml:space="preserve">        </w:t>
      </w:r>
      <w:proofErr w:type="gramStart"/>
      <w:r w:rsidRPr="00824BBC">
        <w:rPr>
          <w:b/>
          <w:color w:val="000000" w:themeColor="text1"/>
          <w:lang w:eastAsia="ru-RU"/>
        </w:rPr>
        <w:t>Критерий  №</w:t>
      </w:r>
      <w:proofErr w:type="gramEnd"/>
      <w:r w:rsidRPr="00824BBC">
        <w:rPr>
          <w:b/>
          <w:color w:val="000000" w:themeColor="text1"/>
          <w:lang w:eastAsia="ru-RU"/>
        </w:rPr>
        <w:t xml:space="preserve"> 5</w:t>
      </w:r>
      <w:r w:rsidRPr="00824BBC">
        <w:rPr>
          <w:color w:val="000000" w:themeColor="text1"/>
          <w:lang w:eastAsia="ru-RU"/>
        </w:rPr>
        <w:t>-</w:t>
      </w:r>
      <w:r w:rsidRPr="00824BBC">
        <w:rPr>
          <w:color w:val="000000" w:themeColor="text1"/>
          <w:bdr w:val="none" w:sz="0" w:space="0" w:color="auto" w:frame="1"/>
          <w:lang w:eastAsia="ru-RU"/>
        </w:rPr>
        <w:t xml:space="preserve"> жребий</w:t>
      </w:r>
    </w:p>
    <w:p w:rsidR="00CF63F3" w:rsidRPr="00824BBC" w:rsidRDefault="00CF63F3" w:rsidP="00CF63F3">
      <w:pPr>
        <w:shd w:val="clear" w:color="auto" w:fill="FFFFFF"/>
        <w:ind w:left="-426"/>
        <w:jc w:val="both"/>
        <w:textAlignment w:val="baseline"/>
        <w:rPr>
          <w:color w:val="000000" w:themeColor="text1"/>
          <w:lang w:eastAsia="ru-RU"/>
        </w:rPr>
      </w:pPr>
      <w:r w:rsidRPr="00824BBC">
        <w:rPr>
          <w:color w:val="000000" w:themeColor="text1"/>
          <w:lang w:eastAsia="ru-RU"/>
        </w:rPr>
        <w:t xml:space="preserve">При равных условиях вышеуказанных </w:t>
      </w:r>
      <w:proofErr w:type="gramStart"/>
      <w:r w:rsidRPr="00824BBC">
        <w:rPr>
          <w:color w:val="000000" w:themeColor="text1"/>
          <w:lang w:eastAsia="ru-RU"/>
        </w:rPr>
        <w:t>критериев  -</w:t>
      </w:r>
      <w:proofErr w:type="gramEnd"/>
      <w:r w:rsidRPr="00824BBC">
        <w:rPr>
          <w:color w:val="000000" w:themeColor="text1"/>
          <w:lang w:eastAsia="ru-RU"/>
        </w:rPr>
        <w:t xml:space="preserve"> применяется жребий </w:t>
      </w:r>
    </w:p>
    <w:p w:rsidR="00CF63F3" w:rsidRPr="00824BBC" w:rsidRDefault="00CF63F3" w:rsidP="00CF63F3">
      <w:pPr>
        <w:shd w:val="clear" w:color="auto" w:fill="FFFFFF"/>
        <w:ind w:left="-426"/>
        <w:jc w:val="both"/>
        <w:textAlignment w:val="baseline"/>
        <w:rPr>
          <w:color w:val="000000" w:themeColor="text1"/>
          <w:bdr w:val="none" w:sz="0" w:space="0" w:color="auto" w:frame="1"/>
          <w:lang w:eastAsia="ru-RU"/>
        </w:rPr>
      </w:pPr>
      <w:r w:rsidRPr="00824BBC">
        <w:rPr>
          <w:color w:val="000000" w:themeColor="text1"/>
          <w:bdr w:val="none" w:sz="0" w:space="0" w:color="auto" w:frame="1"/>
          <w:lang w:eastAsia="ru-RU"/>
        </w:rPr>
        <w:t xml:space="preserve">1.3.2. </w:t>
      </w:r>
      <w:proofErr w:type="gramStart"/>
      <w:r w:rsidRPr="00824BBC">
        <w:rPr>
          <w:color w:val="000000" w:themeColor="text1"/>
          <w:bdr w:val="none" w:sz="0" w:space="0" w:color="auto" w:frame="1"/>
          <w:lang w:eastAsia="ru-RU"/>
        </w:rPr>
        <w:t>Для  выделения</w:t>
      </w:r>
      <w:proofErr w:type="gramEnd"/>
      <w:r w:rsidRPr="00824BBC">
        <w:rPr>
          <w:color w:val="000000" w:themeColor="text1"/>
          <w:bdr w:val="none" w:sz="0" w:space="0" w:color="auto" w:frame="1"/>
          <w:lang w:eastAsia="ru-RU"/>
        </w:rPr>
        <w:t xml:space="preserve"> части  общего имущества –отдельных помещений</w:t>
      </w:r>
    </w:p>
    <w:p w:rsidR="00CF63F3" w:rsidRPr="00824BBC" w:rsidRDefault="00CF63F3" w:rsidP="00CF63F3">
      <w:pPr>
        <w:shd w:val="clear" w:color="auto" w:fill="FFFFFF"/>
        <w:ind w:left="-426"/>
        <w:jc w:val="both"/>
        <w:textAlignment w:val="baseline"/>
        <w:rPr>
          <w:color w:val="000000" w:themeColor="text1"/>
          <w:lang w:eastAsia="ru-RU"/>
        </w:rPr>
      </w:pPr>
      <w:r w:rsidRPr="00824BBC">
        <w:rPr>
          <w:color w:val="000000" w:themeColor="text1"/>
          <w:bdr w:val="none" w:sz="0" w:space="0" w:color="auto" w:frame="1"/>
          <w:lang w:eastAsia="ru-RU"/>
        </w:rPr>
        <w:t xml:space="preserve">   </w:t>
      </w:r>
      <w:proofErr w:type="gramStart"/>
      <w:r w:rsidRPr="00824BBC">
        <w:rPr>
          <w:b/>
          <w:color w:val="000000" w:themeColor="text1"/>
          <w:lang w:eastAsia="ru-RU"/>
        </w:rPr>
        <w:t>Критерий  №</w:t>
      </w:r>
      <w:proofErr w:type="gramEnd"/>
      <w:r w:rsidRPr="00824BBC">
        <w:rPr>
          <w:b/>
          <w:color w:val="000000" w:themeColor="text1"/>
          <w:lang w:eastAsia="ru-RU"/>
        </w:rPr>
        <w:t xml:space="preserve"> 1  - </w:t>
      </w:r>
      <w:r w:rsidRPr="00824BBC">
        <w:rPr>
          <w:color w:val="000000" w:themeColor="text1"/>
          <w:lang w:eastAsia="ru-RU"/>
        </w:rPr>
        <w:t>заявление от собственников дома №11</w:t>
      </w:r>
    </w:p>
    <w:p w:rsidR="00CF63F3" w:rsidRPr="00824BBC" w:rsidRDefault="00CF63F3" w:rsidP="00CF63F3">
      <w:pPr>
        <w:shd w:val="clear" w:color="auto" w:fill="FFFFFF"/>
        <w:ind w:left="-426"/>
        <w:jc w:val="both"/>
        <w:textAlignment w:val="baseline"/>
        <w:rPr>
          <w:color w:val="000000" w:themeColor="text1"/>
          <w:lang w:eastAsia="ru-RU"/>
        </w:rPr>
      </w:pPr>
      <w:r w:rsidRPr="00824BBC">
        <w:rPr>
          <w:b/>
          <w:color w:val="000000" w:themeColor="text1"/>
          <w:lang w:eastAsia="ru-RU"/>
        </w:rPr>
        <w:t xml:space="preserve">   </w:t>
      </w:r>
      <w:proofErr w:type="gramStart"/>
      <w:r w:rsidRPr="00824BBC">
        <w:rPr>
          <w:b/>
          <w:color w:val="000000" w:themeColor="text1"/>
          <w:lang w:eastAsia="ru-RU"/>
        </w:rPr>
        <w:t>Критерий  №</w:t>
      </w:r>
      <w:proofErr w:type="gramEnd"/>
      <w:r w:rsidRPr="00824BBC">
        <w:rPr>
          <w:b/>
          <w:color w:val="000000" w:themeColor="text1"/>
          <w:lang w:eastAsia="ru-RU"/>
        </w:rPr>
        <w:t xml:space="preserve"> 2  </w:t>
      </w:r>
      <w:r w:rsidRPr="00824BBC">
        <w:rPr>
          <w:color w:val="000000" w:themeColor="text1"/>
          <w:lang w:eastAsia="ru-RU"/>
        </w:rPr>
        <w:t>- цели</w:t>
      </w:r>
    </w:p>
    <w:p w:rsidR="00CF63F3" w:rsidRPr="00824BBC" w:rsidRDefault="00CF63F3" w:rsidP="00CF63F3">
      <w:pPr>
        <w:shd w:val="clear" w:color="auto" w:fill="FFFFFF"/>
        <w:ind w:left="-426"/>
        <w:jc w:val="both"/>
        <w:textAlignment w:val="baseline"/>
        <w:rPr>
          <w:color w:val="000000" w:themeColor="text1"/>
          <w:lang w:eastAsia="ru-RU"/>
        </w:rPr>
      </w:pPr>
      <w:r w:rsidRPr="00824BBC">
        <w:rPr>
          <w:b/>
          <w:color w:val="000000" w:themeColor="text1"/>
          <w:lang w:eastAsia="ru-RU"/>
        </w:rPr>
        <w:t xml:space="preserve">   </w:t>
      </w:r>
      <w:proofErr w:type="gramStart"/>
      <w:r w:rsidRPr="00824BBC">
        <w:rPr>
          <w:b/>
          <w:color w:val="000000" w:themeColor="text1"/>
          <w:lang w:eastAsia="ru-RU"/>
        </w:rPr>
        <w:t>Критерий  №</w:t>
      </w:r>
      <w:proofErr w:type="gramEnd"/>
      <w:r w:rsidRPr="00824BBC">
        <w:rPr>
          <w:b/>
          <w:color w:val="000000" w:themeColor="text1"/>
          <w:lang w:eastAsia="ru-RU"/>
        </w:rPr>
        <w:t xml:space="preserve"> 3   - </w:t>
      </w:r>
      <w:r w:rsidRPr="00824BBC">
        <w:rPr>
          <w:color w:val="000000" w:themeColor="text1"/>
          <w:lang w:eastAsia="ru-RU"/>
        </w:rPr>
        <w:t>наличие комнат</w:t>
      </w:r>
      <w:r w:rsidRPr="00824BBC">
        <w:rPr>
          <w:b/>
          <w:color w:val="000000" w:themeColor="text1"/>
          <w:lang w:eastAsia="ru-RU"/>
        </w:rPr>
        <w:t xml:space="preserve"> , </w:t>
      </w:r>
      <w:r w:rsidRPr="00824BBC">
        <w:rPr>
          <w:color w:val="000000" w:themeColor="text1"/>
          <w:lang w:eastAsia="ru-RU"/>
        </w:rPr>
        <w:t>этаж  (однокомнатные квартиры, квартиры на 1-ом этаже имеют право первоочерёдности)</w:t>
      </w:r>
    </w:p>
    <w:p w:rsidR="00CF63F3" w:rsidRPr="00824BBC" w:rsidRDefault="00CF63F3" w:rsidP="00CF63F3">
      <w:pPr>
        <w:shd w:val="clear" w:color="auto" w:fill="FFFFFF"/>
        <w:ind w:left="-426"/>
        <w:jc w:val="both"/>
        <w:textAlignment w:val="baseline"/>
        <w:rPr>
          <w:b/>
          <w:color w:val="000000" w:themeColor="text1"/>
          <w:lang w:eastAsia="ru-RU"/>
        </w:rPr>
      </w:pPr>
      <w:r w:rsidRPr="00824BBC">
        <w:rPr>
          <w:b/>
          <w:color w:val="000000" w:themeColor="text1"/>
          <w:lang w:eastAsia="ru-RU"/>
        </w:rPr>
        <w:t xml:space="preserve">       </w:t>
      </w:r>
      <w:proofErr w:type="gramStart"/>
      <w:r w:rsidRPr="00824BBC">
        <w:rPr>
          <w:b/>
          <w:color w:val="000000" w:themeColor="text1"/>
          <w:lang w:eastAsia="ru-RU"/>
        </w:rPr>
        <w:t>Критерий  №</w:t>
      </w:r>
      <w:proofErr w:type="gramEnd"/>
      <w:r w:rsidRPr="00824BBC">
        <w:rPr>
          <w:b/>
          <w:color w:val="000000" w:themeColor="text1"/>
          <w:lang w:eastAsia="ru-RU"/>
        </w:rPr>
        <w:t xml:space="preserve"> 4  - </w:t>
      </w:r>
      <w:r w:rsidRPr="00824BBC">
        <w:rPr>
          <w:color w:val="000000" w:themeColor="text1"/>
          <w:lang w:eastAsia="ru-RU"/>
        </w:rPr>
        <w:t>многодетные семьи, членов семьи более 4 человек</w:t>
      </w:r>
    </w:p>
    <w:p w:rsidR="00CF63F3" w:rsidRPr="00824BBC" w:rsidRDefault="00CF63F3" w:rsidP="00CF63F3">
      <w:pPr>
        <w:shd w:val="clear" w:color="auto" w:fill="FFFFFF"/>
        <w:ind w:left="-426"/>
        <w:jc w:val="both"/>
        <w:textAlignment w:val="baseline"/>
        <w:rPr>
          <w:color w:val="000000" w:themeColor="text1"/>
          <w:lang w:eastAsia="ru-RU"/>
        </w:rPr>
      </w:pPr>
      <w:r w:rsidRPr="00824BBC">
        <w:rPr>
          <w:color w:val="000000" w:themeColor="text1"/>
          <w:lang w:eastAsia="ru-RU"/>
        </w:rPr>
        <w:t xml:space="preserve">  </w:t>
      </w:r>
      <w:r w:rsidRPr="00824BBC">
        <w:rPr>
          <w:b/>
          <w:color w:val="000000" w:themeColor="text1"/>
          <w:lang w:eastAsia="ru-RU"/>
        </w:rPr>
        <w:t xml:space="preserve">     </w:t>
      </w:r>
      <w:proofErr w:type="gramStart"/>
      <w:r w:rsidRPr="00824BBC">
        <w:rPr>
          <w:b/>
          <w:color w:val="000000" w:themeColor="text1"/>
          <w:lang w:eastAsia="ru-RU"/>
        </w:rPr>
        <w:t>Критерий  №</w:t>
      </w:r>
      <w:proofErr w:type="gramEnd"/>
      <w:r w:rsidRPr="00824BBC">
        <w:rPr>
          <w:b/>
          <w:color w:val="000000" w:themeColor="text1"/>
          <w:lang w:eastAsia="ru-RU"/>
        </w:rPr>
        <w:t xml:space="preserve"> 5</w:t>
      </w:r>
      <w:r w:rsidRPr="00824BBC">
        <w:rPr>
          <w:color w:val="000000" w:themeColor="text1"/>
          <w:lang w:eastAsia="ru-RU"/>
        </w:rPr>
        <w:t>-</w:t>
      </w:r>
      <w:r w:rsidRPr="00824BBC">
        <w:rPr>
          <w:color w:val="000000" w:themeColor="text1"/>
          <w:bdr w:val="none" w:sz="0" w:space="0" w:color="auto" w:frame="1"/>
          <w:lang w:eastAsia="ru-RU"/>
        </w:rPr>
        <w:t xml:space="preserve"> жребий</w:t>
      </w:r>
    </w:p>
    <w:p w:rsidR="00CF63F3" w:rsidRPr="00824BBC" w:rsidRDefault="00CF63F3" w:rsidP="00CF63F3">
      <w:pPr>
        <w:shd w:val="clear" w:color="auto" w:fill="FFFFFF"/>
        <w:ind w:left="-426"/>
        <w:jc w:val="both"/>
        <w:textAlignment w:val="baseline"/>
        <w:rPr>
          <w:color w:val="000000" w:themeColor="text1"/>
          <w:lang w:eastAsia="ru-RU"/>
        </w:rPr>
      </w:pPr>
      <w:r w:rsidRPr="00824BBC">
        <w:rPr>
          <w:color w:val="000000" w:themeColor="text1"/>
          <w:lang w:eastAsia="ru-RU"/>
        </w:rPr>
        <w:t xml:space="preserve"> 1.4. Комиссия </w:t>
      </w:r>
      <w:proofErr w:type="gramStart"/>
      <w:r w:rsidRPr="00824BBC">
        <w:rPr>
          <w:color w:val="000000" w:themeColor="text1"/>
          <w:lang w:eastAsia="ru-RU"/>
        </w:rPr>
        <w:t>рассматривает  заявления</w:t>
      </w:r>
      <w:proofErr w:type="gramEnd"/>
      <w:r w:rsidRPr="00824BBC">
        <w:rPr>
          <w:color w:val="000000" w:themeColor="text1"/>
          <w:lang w:eastAsia="ru-RU"/>
        </w:rPr>
        <w:t xml:space="preserve">, принимает РЕШЕНИЯ. Председатель ТСН «Наш Дом-11» утверждает РЕШЕНИЕ и выдаётся </w:t>
      </w:r>
      <w:proofErr w:type="gramStart"/>
      <w:r w:rsidRPr="00824BBC">
        <w:rPr>
          <w:color w:val="000000" w:themeColor="text1"/>
          <w:lang w:eastAsia="ru-RU"/>
        </w:rPr>
        <w:t>Разрешение  на</w:t>
      </w:r>
      <w:proofErr w:type="gramEnd"/>
      <w:r w:rsidRPr="00824BBC">
        <w:rPr>
          <w:color w:val="000000" w:themeColor="text1"/>
          <w:lang w:eastAsia="ru-RU"/>
        </w:rPr>
        <w:t xml:space="preserve"> право пользования части имущества.</w:t>
      </w:r>
    </w:p>
    <w:p w:rsidR="00CF63F3" w:rsidRPr="00824BBC" w:rsidRDefault="00CF63F3" w:rsidP="00CF63F3">
      <w:pPr>
        <w:shd w:val="clear" w:color="auto" w:fill="FFFFFF"/>
        <w:ind w:left="-426"/>
        <w:jc w:val="both"/>
        <w:textAlignment w:val="baseline"/>
        <w:rPr>
          <w:color w:val="000000" w:themeColor="text1"/>
          <w:bdr w:val="none" w:sz="0" w:space="0" w:color="auto" w:frame="1"/>
          <w:lang w:eastAsia="ru-RU"/>
        </w:rPr>
      </w:pPr>
      <w:r w:rsidRPr="00824BBC">
        <w:rPr>
          <w:color w:val="000000" w:themeColor="text1"/>
          <w:lang w:eastAsia="ru-RU"/>
        </w:rPr>
        <w:t xml:space="preserve">1.5. </w:t>
      </w:r>
      <w:r w:rsidRPr="00824BBC">
        <w:rPr>
          <w:color w:val="000000" w:themeColor="text1"/>
          <w:bdr w:val="none" w:sz="0" w:space="0" w:color="auto" w:frame="1"/>
          <w:lang w:eastAsia="ru-RU"/>
        </w:rPr>
        <w:t>Собственник или иное физическое, юридическое лицо в настоящее время, использующие части общего имущества обязаны уведомить Комиссию, предоставить имеющие документы на право пользования. После проверки правомочности пользования части общего имущества получить подтверждающее Разрешение от Комиссии.</w:t>
      </w:r>
    </w:p>
    <w:p w:rsidR="00CF63F3" w:rsidRPr="00824BBC" w:rsidRDefault="00CF63F3" w:rsidP="00CF63F3">
      <w:pPr>
        <w:shd w:val="clear" w:color="auto" w:fill="FFFFFF"/>
        <w:ind w:left="-426"/>
        <w:jc w:val="both"/>
        <w:textAlignment w:val="baseline"/>
        <w:rPr>
          <w:color w:val="000000" w:themeColor="text1"/>
          <w:bdr w:val="none" w:sz="0" w:space="0" w:color="auto" w:frame="1"/>
          <w:lang w:eastAsia="ru-RU"/>
        </w:rPr>
      </w:pPr>
      <w:r w:rsidRPr="00824BBC">
        <w:rPr>
          <w:color w:val="000000" w:themeColor="text1"/>
          <w:bdr w:val="none" w:sz="0" w:space="0" w:color="auto" w:frame="1"/>
          <w:lang w:eastAsia="ru-RU"/>
        </w:rPr>
        <w:t xml:space="preserve">    1.</w:t>
      </w:r>
      <w:proofErr w:type="gramStart"/>
      <w:r w:rsidRPr="00824BBC">
        <w:rPr>
          <w:color w:val="000000" w:themeColor="text1"/>
          <w:bdr w:val="none" w:sz="0" w:space="0" w:color="auto" w:frame="1"/>
          <w:lang w:eastAsia="ru-RU"/>
        </w:rPr>
        <w:t>6..</w:t>
      </w:r>
      <w:proofErr w:type="gramEnd"/>
      <w:r w:rsidRPr="00824BBC">
        <w:rPr>
          <w:color w:val="000000" w:themeColor="text1"/>
          <w:bdr w:val="none" w:sz="0" w:space="0" w:color="auto" w:frame="1"/>
          <w:lang w:eastAsia="ru-RU"/>
        </w:rPr>
        <w:t xml:space="preserve">Решение Комиссии является рекомендательным для принятия правового акта           Председателем ТСН «Наш Дом-11»  </w:t>
      </w:r>
    </w:p>
    <w:p w:rsidR="001A5631" w:rsidRPr="00824BBC" w:rsidRDefault="001A5631" w:rsidP="00CF63F3">
      <w:pPr>
        <w:shd w:val="clear" w:color="auto" w:fill="FFFFFF"/>
        <w:ind w:left="-426"/>
        <w:jc w:val="both"/>
        <w:textAlignment w:val="baseline"/>
        <w:rPr>
          <w:color w:val="000000" w:themeColor="text1"/>
          <w:bdr w:val="none" w:sz="0" w:space="0" w:color="auto" w:frame="1"/>
          <w:lang w:eastAsia="ru-RU"/>
        </w:rPr>
      </w:pPr>
    </w:p>
    <w:p w:rsidR="00824BBC" w:rsidRPr="00824BBC" w:rsidRDefault="001A5631" w:rsidP="00824BBC">
      <w:pPr>
        <w:ind w:left="-142" w:right="-185"/>
        <w:jc w:val="both"/>
        <w:rPr>
          <w:b/>
          <w:color w:val="000000" w:themeColor="text1"/>
          <w:sz w:val="22"/>
          <w:szCs w:val="22"/>
        </w:rPr>
      </w:pPr>
      <w:r w:rsidRPr="00824BBC">
        <w:rPr>
          <w:color w:val="000000" w:themeColor="text1"/>
          <w:bdr w:val="none" w:sz="0" w:space="0" w:color="auto" w:frame="1"/>
          <w:lang w:eastAsia="ru-RU"/>
        </w:rPr>
        <w:t xml:space="preserve"> 2. </w:t>
      </w:r>
      <w:r w:rsidR="00824BBC" w:rsidRPr="00824BBC">
        <w:rPr>
          <w:b/>
          <w:color w:val="000000" w:themeColor="text1"/>
          <w:sz w:val="22"/>
          <w:szCs w:val="22"/>
        </w:rPr>
        <w:t>Порядок и условия заключения договора</w:t>
      </w:r>
    </w:p>
    <w:p w:rsidR="00824BBC" w:rsidRPr="00824BBC" w:rsidRDefault="00824BBC" w:rsidP="00824BBC">
      <w:pPr>
        <w:ind w:left="720" w:right="-185"/>
        <w:jc w:val="both"/>
        <w:rPr>
          <w:b/>
          <w:color w:val="000000" w:themeColor="text1"/>
          <w:sz w:val="22"/>
          <w:szCs w:val="22"/>
        </w:rPr>
      </w:pPr>
    </w:p>
    <w:p w:rsidR="00824BBC" w:rsidRPr="00824BBC" w:rsidRDefault="00824BBC" w:rsidP="00824BBC">
      <w:pPr>
        <w:ind w:left="-142" w:right="-185" w:hanging="284"/>
        <w:jc w:val="both"/>
        <w:rPr>
          <w:color w:val="000000" w:themeColor="text1"/>
          <w:sz w:val="22"/>
          <w:szCs w:val="22"/>
        </w:rPr>
      </w:pPr>
      <w:r w:rsidRPr="00824BBC">
        <w:rPr>
          <w:b/>
          <w:color w:val="000000" w:themeColor="text1"/>
          <w:sz w:val="22"/>
          <w:szCs w:val="22"/>
        </w:rPr>
        <w:t>А)</w:t>
      </w:r>
      <w:r w:rsidRPr="00824BBC">
        <w:rPr>
          <w:color w:val="000000" w:themeColor="text1"/>
        </w:rPr>
        <w:t xml:space="preserve"> </w:t>
      </w:r>
      <w:r w:rsidRPr="00824BBC">
        <w:rPr>
          <w:color w:val="000000" w:themeColor="text1"/>
          <w:sz w:val="22"/>
          <w:szCs w:val="22"/>
        </w:rPr>
        <w:t>Условия договора на пользование общим имуществом, в том числе колясочных, не могут противоречить настоящему Положению.</w:t>
      </w:r>
    </w:p>
    <w:p w:rsidR="00824BBC" w:rsidRPr="00824BBC" w:rsidRDefault="00824BBC" w:rsidP="00824BBC">
      <w:pPr>
        <w:ind w:right="-185"/>
        <w:jc w:val="both"/>
        <w:rPr>
          <w:color w:val="000000" w:themeColor="text1"/>
          <w:sz w:val="22"/>
          <w:szCs w:val="22"/>
        </w:rPr>
      </w:pPr>
      <w:proofErr w:type="gramStart"/>
      <w:r w:rsidRPr="00824BBC">
        <w:rPr>
          <w:b/>
          <w:color w:val="000000" w:themeColor="text1"/>
          <w:sz w:val="22"/>
          <w:szCs w:val="22"/>
        </w:rPr>
        <w:lastRenderedPageBreak/>
        <w:t xml:space="preserve">Б)  </w:t>
      </w:r>
      <w:r w:rsidRPr="00824BBC">
        <w:rPr>
          <w:color w:val="000000" w:themeColor="text1"/>
          <w:sz w:val="22"/>
          <w:szCs w:val="22"/>
        </w:rPr>
        <w:t>На</w:t>
      </w:r>
      <w:proofErr w:type="gramEnd"/>
      <w:r w:rsidRPr="00824BBC">
        <w:rPr>
          <w:color w:val="000000" w:themeColor="text1"/>
          <w:sz w:val="22"/>
          <w:szCs w:val="22"/>
        </w:rPr>
        <w:t xml:space="preserve"> основании заявления собственника и утверждения о выделении части общего имущества, в течение 10-ти рабочих дней, заключить договор на пользование имуществом в многоквартирном доме.</w:t>
      </w:r>
    </w:p>
    <w:p w:rsidR="00824BBC" w:rsidRPr="00824BBC" w:rsidRDefault="00824BBC" w:rsidP="00824BBC">
      <w:pPr>
        <w:ind w:right="-185"/>
        <w:jc w:val="both"/>
        <w:rPr>
          <w:color w:val="000000" w:themeColor="text1"/>
          <w:sz w:val="22"/>
          <w:szCs w:val="22"/>
        </w:rPr>
      </w:pPr>
      <w:r w:rsidRPr="00824BBC">
        <w:rPr>
          <w:b/>
          <w:color w:val="000000" w:themeColor="text1"/>
          <w:sz w:val="22"/>
          <w:szCs w:val="22"/>
        </w:rPr>
        <w:t xml:space="preserve">В) </w:t>
      </w:r>
      <w:r w:rsidRPr="00824BBC">
        <w:rPr>
          <w:color w:val="000000" w:themeColor="text1"/>
          <w:sz w:val="22"/>
          <w:szCs w:val="22"/>
        </w:rPr>
        <w:t xml:space="preserve">Предоставить пользователю (собственнику, </w:t>
      </w:r>
      <w:proofErr w:type="gramStart"/>
      <w:r w:rsidRPr="00824BBC">
        <w:rPr>
          <w:color w:val="000000" w:themeColor="text1"/>
          <w:sz w:val="22"/>
          <w:szCs w:val="22"/>
        </w:rPr>
        <w:t>арендатору)  выделенное</w:t>
      </w:r>
      <w:proofErr w:type="gramEnd"/>
      <w:r w:rsidRPr="00824BBC">
        <w:rPr>
          <w:color w:val="000000" w:themeColor="text1"/>
          <w:sz w:val="22"/>
          <w:szCs w:val="22"/>
        </w:rPr>
        <w:t xml:space="preserve">  общее имущество по акту приема-передачи</w:t>
      </w:r>
    </w:p>
    <w:p w:rsidR="00824BBC" w:rsidRPr="00824BBC" w:rsidRDefault="00824BBC" w:rsidP="00824BBC">
      <w:pPr>
        <w:ind w:right="-185"/>
        <w:jc w:val="both"/>
        <w:rPr>
          <w:b/>
          <w:color w:val="000000" w:themeColor="text1"/>
          <w:sz w:val="22"/>
          <w:szCs w:val="22"/>
        </w:rPr>
      </w:pPr>
      <w:r w:rsidRPr="00824BBC">
        <w:rPr>
          <w:b/>
          <w:color w:val="000000" w:themeColor="text1"/>
          <w:sz w:val="22"/>
          <w:szCs w:val="22"/>
        </w:rPr>
        <w:t xml:space="preserve">Г) </w:t>
      </w:r>
      <w:r w:rsidRPr="00824BBC">
        <w:rPr>
          <w:color w:val="000000" w:themeColor="text1"/>
          <w:sz w:val="22"/>
          <w:szCs w:val="22"/>
        </w:rPr>
        <w:t xml:space="preserve">В случае расторжения (прекращения) договора пользования общим </w:t>
      </w:r>
      <w:proofErr w:type="gramStart"/>
      <w:r w:rsidRPr="00824BBC">
        <w:rPr>
          <w:color w:val="000000" w:themeColor="text1"/>
          <w:sz w:val="22"/>
          <w:szCs w:val="22"/>
        </w:rPr>
        <w:t>имуществом  в</w:t>
      </w:r>
      <w:proofErr w:type="gramEnd"/>
      <w:r w:rsidRPr="00824BBC">
        <w:rPr>
          <w:color w:val="000000" w:themeColor="text1"/>
          <w:sz w:val="22"/>
          <w:szCs w:val="22"/>
        </w:rPr>
        <w:t xml:space="preserve"> течение 10 (десяти) календарных дней с момента письменного обращения Пользователя принять по акту приема-передачи   от Пользователя</w:t>
      </w:r>
    </w:p>
    <w:p w:rsidR="00824BBC" w:rsidRPr="00824BBC" w:rsidRDefault="00824BBC" w:rsidP="00824BBC">
      <w:pPr>
        <w:ind w:right="-185"/>
        <w:jc w:val="both"/>
        <w:rPr>
          <w:color w:val="000000" w:themeColor="text1"/>
          <w:sz w:val="22"/>
          <w:szCs w:val="22"/>
        </w:rPr>
      </w:pPr>
      <w:r w:rsidRPr="00824BBC">
        <w:rPr>
          <w:b/>
          <w:color w:val="000000" w:themeColor="text1"/>
          <w:sz w:val="22"/>
          <w:szCs w:val="22"/>
        </w:rPr>
        <w:t xml:space="preserve">Д) </w:t>
      </w:r>
      <w:proofErr w:type="gramStart"/>
      <w:r w:rsidRPr="00824BBC">
        <w:rPr>
          <w:color w:val="000000" w:themeColor="text1"/>
          <w:sz w:val="22"/>
          <w:szCs w:val="22"/>
        </w:rPr>
        <w:t>Договор  на</w:t>
      </w:r>
      <w:proofErr w:type="gramEnd"/>
      <w:r w:rsidRPr="00824BBC">
        <w:rPr>
          <w:color w:val="000000" w:themeColor="text1"/>
          <w:sz w:val="22"/>
          <w:szCs w:val="22"/>
        </w:rPr>
        <w:t xml:space="preserve"> пользование общим имуществом,  должен предусматривать: </w:t>
      </w:r>
    </w:p>
    <w:p w:rsidR="00824BBC" w:rsidRPr="00824BBC" w:rsidRDefault="00824BBC" w:rsidP="00824BBC">
      <w:pPr>
        <w:ind w:right="-185"/>
        <w:jc w:val="both"/>
        <w:rPr>
          <w:color w:val="000000" w:themeColor="text1"/>
          <w:sz w:val="22"/>
          <w:szCs w:val="22"/>
        </w:rPr>
      </w:pPr>
      <w:r w:rsidRPr="00824BBC">
        <w:rPr>
          <w:color w:val="000000" w:themeColor="text1"/>
          <w:sz w:val="22"/>
          <w:szCs w:val="22"/>
        </w:rPr>
        <w:t xml:space="preserve">а) меры ответственности лица, использующего общее имущество в МКД, за несвоевременное внесение платы, за причинение вреда общему имуществу в МКД; </w:t>
      </w:r>
    </w:p>
    <w:p w:rsidR="00824BBC" w:rsidRPr="00824BBC" w:rsidRDefault="00824BBC" w:rsidP="00824BBC">
      <w:pPr>
        <w:ind w:right="-185"/>
        <w:jc w:val="both"/>
        <w:rPr>
          <w:color w:val="000000" w:themeColor="text1"/>
          <w:sz w:val="22"/>
          <w:szCs w:val="22"/>
        </w:rPr>
      </w:pPr>
      <w:r w:rsidRPr="00824BBC">
        <w:rPr>
          <w:color w:val="000000" w:themeColor="text1"/>
          <w:sz w:val="22"/>
          <w:szCs w:val="22"/>
        </w:rPr>
        <w:t xml:space="preserve">б) обязанность лица, использующего общее имущество, привести его по окончании срока действия </w:t>
      </w:r>
      <w:proofErr w:type="gramStart"/>
      <w:r w:rsidRPr="00824BBC">
        <w:rPr>
          <w:color w:val="000000" w:themeColor="text1"/>
          <w:sz w:val="22"/>
          <w:szCs w:val="22"/>
        </w:rPr>
        <w:t>договора  в</w:t>
      </w:r>
      <w:proofErr w:type="gramEnd"/>
      <w:r w:rsidRPr="00824BBC">
        <w:rPr>
          <w:color w:val="000000" w:themeColor="text1"/>
          <w:sz w:val="22"/>
          <w:szCs w:val="22"/>
        </w:rPr>
        <w:t xml:space="preserve"> первоначальное (на момент заключения договора) состояние;</w:t>
      </w:r>
    </w:p>
    <w:p w:rsidR="00824BBC" w:rsidRPr="00824BBC" w:rsidRDefault="00824BBC" w:rsidP="00824BBC">
      <w:pPr>
        <w:ind w:right="-185"/>
        <w:jc w:val="both"/>
        <w:rPr>
          <w:color w:val="000000" w:themeColor="text1"/>
          <w:sz w:val="22"/>
          <w:szCs w:val="22"/>
        </w:rPr>
      </w:pPr>
      <w:r w:rsidRPr="00824BBC">
        <w:rPr>
          <w:color w:val="000000" w:themeColor="text1"/>
          <w:sz w:val="22"/>
          <w:szCs w:val="22"/>
        </w:rPr>
        <w:t xml:space="preserve"> в) право ТСН «Наш Дом-11» в одностороннем порядке расторгнуть договор, в случае если общему имуществу в МКД очевидно причиняется </w:t>
      </w:r>
      <w:proofErr w:type="gramStart"/>
      <w:r w:rsidRPr="00824BBC">
        <w:rPr>
          <w:color w:val="000000" w:themeColor="text1"/>
          <w:sz w:val="22"/>
          <w:szCs w:val="22"/>
        </w:rPr>
        <w:t>ущерб  в</w:t>
      </w:r>
      <w:proofErr w:type="gramEnd"/>
      <w:r w:rsidRPr="00824BBC">
        <w:rPr>
          <w:color w:val="000000" w:themeColor="text1"/>
          <w:sz w:val="22"/>
          <w:szCs w:val="22"/>
        </w:rPr>
        <w:t xml:space="preserve"> результате его использования.</w:t>
      </w:r>
    </w:p>
    <w:p w:rsidR="00824BBC" w:rsidRPr="00824BBC" w:rsidRDefault="00824BBC" w:rsidP="00824BBC">
      <w:pPr>
        <w:ind w:right="-185"/>
        <w:jc w:val="both"/>
        <w:rPr>
          <w:color w:val="000000" w:themeColor="text1"/>
          <w:sz w:val="22"/>
          <w:szCs w:val="22"/>
        </w:rPr>
      </w:pPr>
      <w:r w:rsidRPr="00824BBC">
        <w:rPr>
          <w:b/>
          <w:color w:val="000000" w:themeColor="text1"/>
          <w:sz w:val="22"/>
          <w:szCs w:val="22"/>
        </w:rPr>
        <w:t>Ж)</w:t>
      </w:r>
      <w:r w:rsidRPr="00824BBC">
        <w:rPr>
          <w:color w:val="000000" w:themeColor="text1"/>
          <w:sz w:val="22"/>
          <w:szCs w:val="22"/>
        </w:rPr>
        <w:t xml:space="preserve"> Лицо (собственник или третьи лица), намеренное использовать общее имущество в МКД, направляет соответствующее заявление </w:t>
      </w:r>
      <w:proofErr w:type="gramStart"/>
      <w:r w:rsidRPr="00824BBC">
        <w:rPr>
          <w:color w:val="000000" w:themeColor="text1"/>
          <w:sz w:val="22"/>
          <w:szCs w:val="22"/>
        </w:rPr>
        <w:t>в .</w:t>
      </w:r>
      <w:proofErr w:type="gramEnd"/>
      <w:r w:rsidRPr="00824BBC">
        <w:rPr>
          <w:color w:val="000000" w:themeColor="text1"/>
          <w:sz w:val="22"/>
          <w:szCs w:val="22"/>
        </w:rPr>
        <w:t xml:space="preserve"> ТСН «Наш Дом-11»</w:t>
      </w:r>
    </w:p>
    <w:p w:rsidR="00824BBC" w:rsidRPr="00824BBC" w:rsidRDefault="00824BBC" w:rsidP="00824BBC">
      <w:pPr>
        <w:ind w:right="-185" w:hanging="709"/>
        <w:jc w:val="both"/>
        <w:rPr>
          <w:color w:val="000000" w:themeColor="text1"/>
          <w:sz w:val="22"/>
          <w:szCs w:val="22"/>
        </w:rPr>
      </w:pPr>
      <w:r w:rsidRPr="00824BBC">
        <w:rPr>
          <w:color w:val="000000" w:themeColor="text1"/>
          <w:sz w:val="22"/>
          <w:szCs w:val="22"/>
        </w:rPr>
        <w:t xml:space="preserve">             </w:t>
      </w:r>
      <w:r w:rsidRPr="00824BBC">
        <w:rPr>
          <w:b/>
          <w:color w:val="000000" w:themeColor="text1"/>
          <w:sz w:val="22"/>
          <w:szCs w:val="22"/>
        </w:rPr>
        <w:t>К)</w:t>
      </w:r>
      <w:r w:rsidRPr="00824BBC">
        <w:rPr>
          <w:color w:val="000000" w:themeColor="text1"/>
          <w:sz w:val="22"/>
          <w:szCs w:val="22"/>
        </w:rPr>
        <w:t xml:space="preserve"> </w:t>
      </w:r>
      <w:proofErr w:type="gramStart"/>
      <w:r w:rsidRPr="00824BBC">
        <w:rPr>
          <w:b/>
          <w:color w:val="000000" w:themeColor="text1"/>
          <w:sz w:val="22"/>
          <w:szCs w:val="22"/>
        </w:rPr>
        <w:t>Комиссия  уполномоченных</w:t>
      </w:r>
      <w:proofErr w:type="gramEnd"/>
      <w:r w:rsidRPr="00824BBC">
        <w:rPr>
          <w:b/>
          <w:color w:val="000000" w:themeColor="text1"/>
          <w:sz w:val="22"/>
          <w:szCs w:val="22"/>
        </w:rPr>
        <w:t xml:space="preserve"> лиц</w:t>
      </w:r>
      <w:r w:rsidRPr="00824BBC">
        <w:rPr>
          <w:color w:val="000000" w:themeColor="text1"/>
          <w:sz w:val="22"/>
          <w:szCs w:val="22"/>
        </w:rPr>
        <w:t xml:space="preserve">   принимает решение об отказе заключить договор, в случае если использование общего имущества в испрашиваемых заявителем целях, нарушает:</w:t>
      </w:r>
    </w:p>
    <w:p w:rsidR="00824BBC" w:rsidRPr="00824BBC" w:rsidRDefault="00824BBC" w:rsidP="00824BBC">
      <w:pPr>
        <w:ind w:right="-185" w:hanging="709"/>
        <w:jc w:val="both"/>
        <w:rPr>
          <w:color w:val="000000" w:themeColor="text1"/>
          <w:sz w:val="22"/>
          <w:szCs w:val="22"/>
        </w:rPr>
      </w:pPr>
      <w:r w:rsidRPr="00824BBC">
        <w:rPr>
          <w:color w:val="000000" w:themeColor="text1"/>
          <w:sz w:val="22"/>
          <w:szCs w:val="22"/>
        </w:rPr>
        <w:t xml:space="preserve">             а) права и законные интересы собственников, в том числе право на благоприятные и комфортные условия проживания;  </w:t>
      </w:r>
    </w:p>
    <w:p w:rsidR="00824BBC" w:rsidRPr="00824BBC" w:rsidRDefault="00824BBC" w:rsidP="00824BBC">
      <w:pPr>
        <w:ind w:right="-185" w:hanging="709"/>
        <w:jc w:val="both"/>
        <w:rPr>
          <w:color w:val="000000" w:themeColor="text1"/>
          <w:sz w:val="22"/>
          <w:szCs w:val="22"/>
        </w:rPr>
      </w:pPr>
      <w:r w:rsidRPr="00824BBC">
        <w:rPr>
          <w:color w:val="000000" w:themeColor="text1"/>
          <w:sz w:val="22"/>
          <w:szCs w:val="22"/>
        </w:rPr>
        <w:t xml:space="preserve">              б) нарушает установленные законодательством требования к содержанию общего имущества в МКД; в) нарушает санитарные требования и требования пожарной безопасности.</w:t>
      </w:r>
    </w:p>
    <w:p w:rsidR="00824BBC" w:rsidRPr="00824BBC" w:rsidRDefault="00824BBC" w:rsidP="00824BBC">
      <w:pPr>
        <w:shd w:val="clear" w:color="auto" w:fill="FFFFFF"/>
        <w:jc w:val="both"/>
        <w:textAlignment w:val="baseline"/>
        <w:rPr>
          <w:color w:val="000000" w:themeColor="text1"/>
          <w:bdr w:val="none" w:sz="0" w:space="0" w:color="auto" w:frame="1"/>
          <w:lang w:eastAsia="ru-RU"/>
        </w:rPr>
      </w:pPr>
    </w:p>
    <w:p w:rsidR="00824BBC" w:rsidRPr="00824BBC" w:rsidRDefault="00824BBC" w:rsidP="00824BBC">
      <w:pPr>
        <w:shd w:val="clear" w:color="auto" w:fill="FFFFFF"/>
        <w:jc w:val="both"/>
        <w:textAlignment w:val="baseline"/>
        <w:rPr>
          <w:color w:val="000000" w:themeColor="text1"/>
          <w:bdr w:val="none" w:sz="0" w:space="0" w:color="auto" w:frame="1"/>
          <w:lang w:eastAsia="ru-RU"/>
        </w:rPr>
      </w:pPr>
    </w:p>
    <w:p w:rsidR="00824BBC" w:rsidRPr="00824BBC" w:rsidRDefault="00824BBC" w:rsidP="00824BBC">
      <w:pPr>
        <w:spacing w:after="270"/>
        <w:ind w:right="150"/>
        <w:rPr>
          <w:b/>
          <w:color w:val="000000" w:themeColor="text1"/>
          <w:lang w:eastAsia="ru-RU"/>
        </w:rPr>
      </w:pPr>
      <w:r w:rsidRPr="00824BBC">
        <w:rPr>
          <w:b/>
          <w:color w:val="000000" w:themeColor="text1"/>
          <w:bdr w:val="none" w:sz="0" w:space="0" w:color="auto" w:frame="1"/>
          <w:lang w:eastAsia="ru-RU"/>
        </w:rPr>
        <w:t xml:space="preserve">3. </w:t>
      </w:r>
      <w:r w:rsidRPr="00824BBC">
        <w:rPr>
          <w:b/>
          <w:color w:val="000000" w:themeColor="text1"/>
          <w:lang w:eastAsia="ru-RU"/>
        </w:rPr>
        <w:t>Требование №</w:t>
      </w:r>
      <w:proofErr w:type="gramStart"/>
      <w:r w:rsidRPr="00824BBC">
        <w:rPr>
          <w:b/>
          <w:color w:val="000000" w:themeColor="text1"/>
          <w:lang w:eastAsia="ru-RU"/>
        </w:rPr>
        <w:t>1  к</w:t>
      </w:r>
      <w:proofErr w:type="gramEnd"/>
      <w:r w:rsidRPr="00824BBC">
        <w:rPr>
          <w:b/>
          <w:color w:val="000000" w:themeColor="text1"/>
          <w:lang w:eastAsia="ru-RU"/>
        </w:rPr>
        <w:t xml:space="preserve"> строительной конструкции – кладовая для хранения личных вещей собственника в </w:t>
      </w:r>
      <w:proofErr w:type="spellStart"/>
      <w:r w:rsidRPr="00824BBC">
        <w:rPr>
          <w:b/>
          <w:color w:val="000000" w:themeColor="text1"/>
          <w:lang w:eastAsia="ru-RU"/>
        </w:rPr>
        <w:t>мусопроводных</w:t>
      </w:r>
      <w:proofErr w:type="spellEnd"/>
      <w:r w:rsidRPr="00824BBC">
        <w:rPr>
          <w:b/>
          <w:color w:val="000000" w:themeColor="text1"/>
          <w:lang w:eastAsia="ru-RU"/>
        </w:rPr>
        <w:t xml:space="preserve"> тамбурах  поэтажно</w:t>
      </w:r>
    </w:p>
    <w:p w:rsidR="00824BBC" w:rsidRPr="00824BBC" w:rsidRDefault="00824BBC" w:rsidP="00824BBC">
      <w:pPr>
        <w:tabs>
          <w:tab w:val="left" w:pos="6788"/>
        </w:tabs>
        <w:spacing w:before="225" w:after="100" w:afterAutospacing="1" w:line="288" w:lineRule="atLeast"/>
        <w:ind w:right="675"/>
        <w:rPr>
          <w:color w:val="000000" w:themeColor="text1"/>
          <w:lang w:eastAsia="ru-RU"/>
        </w:rPr>
      </w:pPr>
      <w:r w:rsidRPr="00824BBC">
        <w:rPr>
          <w:color w:val="000000" w:themeColor="text1"/>
          <w:lang w:eastAsia="ru-RU"/>
        </w:rPr>
        <w:t xml:space="preserve">Любая конструкция </w:t>
      </w:r>
      <w:proofErr w:type="gramStart"/>
      <w:r w:rsidRPr="00824BBC">
        <w:rPr>
          <w:color w:val="000000" w:themeColor="text1"/>
          <w:lang w:eastAsia="ru-RU"/>
        </w:rPr>
        <w:t>внутри  дома</w:t>
      </w:r>
      <w:proofErr w:type="gramEnd"/>
      <w:r w:rsidRPr="00824BBC">
        <w:rPr>
          <w:color w:val="000000" w:themeColor="text1"/>
          <w:lang w:eastAsia="ru-RU"/>
        </w:rPr>
        <w:t xml:space="preserve"> №11 должна    соответствовать своему назначению, обладать необходимыми эксплуатационными качествами, создавая наилучшие условия для быта , комфорта и безопасности.</w:t>
      </w:r>
    </w:p>
    <w:p w:rsidR="00824BBC" w:rsidRPr="00824BBC" w:rsidRDefault="00824BBC" w:rsidP="00824BBC">
      <w:pPr>
        <w:tabs>
          <w:tab w:val="left" w:pos="6788"/>
        </w:tabs>
        <w:spacing w:before="225" w:after="100" w:afterAutospacing="1" w:line="288" w:lineRule="atLeast"/>
        <w:ind w:right="675"/>
        <w:rPr>
          <w:color w:val="000000" w:themeColor="text1"/>
          <w:lang w:eastAsia="ru-RU"/>
        </w:rPr>
      </w:pPr>
      <w:r w:rsidRPr="00824BBC">
        <w:rPr>
          <w:b/>
          <w:color w:val="000000" w:themeColor="text1"/>
          <w:lang w:eastAsia="ru-RU"/>
        </w:rPr>
        <w:t xml:space="preserve">Цели данной </w:t>
      </w:r>
      <w:proofErr w:type="gramStart"/>
      <w:r w:rsidRPr="00824BBC">
        <w:rPr>
          <w:b/>
          <w:color w:val="000000" w:themeColor="text1"/>
          <w:lang w:eastAsia="ru-RU"/>
        </w:rPr>
        <w:t>конструкцией</w:t>
      </w:r>
      <w:r w:rsidRPr="00824BBC">
        <w:rPr>
          <w:color w:val="000000" w:themeColor="text1"/>
          <w:lang w:eastAsia="ru-RU"/>
        </w:rPr>
        <w:t xml:space="preserve">  :</w:t>
      </w:r>
      <w:proofErr w:type="gramEnd"/>
      <w:r w:rsidRPr="00824BBC">
        <w:rPr>
          <w:color w:val="000000" w:themeColor="text1"/>
          <w:lang w:eastAsia="ru-RU"/>
        </w:rPr>
        <w:t xml:space="preserve"> </w:t>
      </w:r>
    </w:p>
    <w:p w:rsidR="00824BBC" w:rsidRPr="00824BBC" w:rsidRDefault="00824BBC" w:rsidP="00824BBC">
      <w:pPr>
        <w:pStyle w:val="a3"/>
        <w:numPr>
          <w:ilvl w:val="0"/>
          <w:numId w:val="2"/>
        </w:numPr>
        <w:tabs>
          <w:tab w:val="left" w:pos="6788"/>
        </w:tabs>
        <w:spacing w:before="225" w:after="100" w:afterAutospacing="1" w:line="288" w:lineRule="atLeast"/>
        <w:ind w:right="6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4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gramStart"/>
      <w:r w:rsidRPr="00824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повысить  противопожарную</w:t>
      </w:r>
      <w:proofErr w:type="gramEnd"/>
      <w:r w:rsidRPr="00824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безопасность</w:t>
      </w:r>
    </w:p>
    <w:p w:rsidR="00824BBC" w:rsidRPr="00824BBC" w:rsidRDefault="00824BBC" w:rsidP="00824BBC">
      <w:pPr>
        <w:pStyle w:val="a3"/>
        <w:numPr>
          <w:ilvl w:val="0"/>
          <w:numId w:val="2"/>
        </w:numPr>
        <w:tabs>
          <w:tab w:val="left" w:pos="6788"/>
        </w:tabs>
        <w:spacing w:before="225" w:after="100" w:afterAutospacing="1" w:line="288" w:lineRule="atLeast"/>
        <w:ind w:right="6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4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–повысить </w:t>
      </w:r>
      <w:proofErr w:type="gramStart"/>
      <w:r w:rsidRPr="00824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антитеррористическую  безопасность</w:t>
      </w:r>
      <w:proofErr w:type="gramEnd"/>
      <w:r w:rsidRPr="00824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24BBC" w:rsidRPr="00824BBC" w:rsidRDefault="00824BBC" w:rsidP="00824BBC">
      <w:pPr>
        <w:pStyle w:val="a3"/>
        <w:tabs>
          <w:tab w:val="left" w:pos="6788"/>
        </w:tabs>
        <w:spacing w:before="225" w:after="100" w:afterAutospacing="1" w:line="288" w:lineRule="atLeast"/>
        <w:ind w:right="6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4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(предупредить возможность </w:t>
      </w:r>
      <w:proofErr w:type="gramStart"/>
      <w:r w:rsidRPr="00824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использования  </w:t>
      </w:r>
      <w:proofErr w:type="spellStart"/>
      <w:r w:rsidRPr="00824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мусопровода</w:t>
      </w:r>
      <w:proofErr w:type="spellEnd"/>
      <w:proofErr w:type="gramEnd"/>
      <w:r w:rsidRPr="00824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 как хранилище взрывчатки и других химических  средств)</w:t>
      </w:r>
    </w:p>
    <w:p w:rsidR="00824BBC" w:rsidRPr="00824BBC" w:rsidRDefault="00824BBC" w:rsidP="00824BBC">
      <w:pPr>
        <w:pStyle w:val="a3"/>
        <w:numPr>
          <w:ilvl w:val="0"/>
          <w:numId w:val="2"/>
        </w:numPr>
        <w:tabs>
          <w:tab w:val="left" w:pos="6788"/>
        </w:tabs>
        <w:spacing w:before="225" w:after="100" w:afterAutospacing="1" w:line="288" w:lineRule="atLeast"/>
        <w:ind w:right="6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4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</w:t>
      </w:r>
      <w:proofErr w:type="gramStart"/>
      <w:r w:rsidRPr="00824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придать  </w:t>
      </w:r>
      <w:proofErr w:type="spellStart"/>
      <w:r w:rsidRPr="00824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мусопроводным</w:t>
      </w:r>
      <w:proofErr w:type="spellEnd"/>
      <w:proofErr w:type="gramEnd"/>
      <w:r w:rsidRPr="00824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тамбурам эстетический вид</w:t>
      </w:r>
    </w:p>
    <w:p w:rsidR="00824BBC" w:rsidRPr="00824BBC" w:rsidRDefault="00824BBC" w:rsidP="00824BBC">
      <w:pPr>
        <w:pStyle w:val="a3"/>
        <w:tabs>
          <w:tab w:val="left" w:pos="6788"/>
        </w:tabs>
        <w:spacing w:before="225" w:after="100" w:afterAutospacing="1" w:line="288" w:lineRule="atLeast"/>
        <w:ind w:right="6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24BBC" w:rsidRPr="00824BBC" w:rsidRDefault="00824BBC" w:rsidP="00824BBC">
      <w:pPr>
        <w:pStyle w:val="a3"/>
        <w:tabs>
          <w:tab w:val="left" w:pos="6788"/>
        </w:tabs>
        <w:spacing w:before="225" w:after="100" w:afterAutospacing="1" w:line="288" w:lineRule="atLeast"/>
        <w:ind w:right="675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24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proofErr w:type="gramStart"/>
      <w:r w:rsidRPr="00824B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Строительные  требования</w:t>
      </w:r>
      <w:proofErr w:type="gramEnd"/>
    </w:p>
    <w:p w:rsidR="00824BBC" w:rsidRPr="00824BBC" w:rsidRDefault="00824BBC" w:rsidP="00824BBC">
      <w:pPr>
        <w:spacing w:before="225" w:after="100" w:afterAutospacing="1" w:line="288" w:lineRule="atLeast"/>
        <w:ind w:right="675"/>
        <w:rPr>
          <w:color w:val="000000" w:themeColor="text1"/>
          <w:lang w:eastAsia="ru-RU"/>
        </w:rPr>
      </w:pPr>
      <w:proofErr w:type="gramStart"/>
      <w:r w:rsidRPr="00824BBC">
        <w:rPr>
          <w:color w:val="000000" w:themeColor="text1"/>
          <w:lang w:eastAsia="ru-RU"/>
        </w:rPr>
        <w:t>Конструкции  должны</w:t>
      </w:r>
      <w:proofErr w:type="gramEnd"/>
      <w:r w:rsidRPr="00824BBC">
        <w:rPr>
          <w:color w:val="000000" w:themeColor="text1"/>
          <w:lang w:eastAsia="ru-RU"/>
        </w:rPr>
        <w:t xml:space="preserve"> быть прочными, устойчивыми, удовлетворять санитарно-гигиеническим, противопожарным, экономическим и архитектурным требованиям:</w:t>
      </w:r>
    </w:p>
    <w:p w:rsidR="00824BBC" w:rsidRPr="00824BBC" w:rsidRDefault="00824BBC" w:rsidP="00824BBC">
      <w:pPr>
        <w:pStyle w:val="a3"/>
        <w:numPr>
          <w:ilvl w:val="0"/>
          <w:numId w:val="3"/>
        </w:numPr>
        <w:spacing w:before="225" w:after="100" w:afterAutospacing="1" w:line="288" w:lineRule="atLeast"/>
        <w:ind w:right="675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824BBC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Прочность стены</w:t>
      </w:r>
      <w:r w:rsidRPr="00824B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–</w:t>
      </w:r>
      <w:r w:rsidRPr="00824BB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824BB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газобетонные  блоки</w:t>
      </w:r>
      <w:proofErr w:type="gramEnd"/>
      <w:r w:rsidRPr="00824BB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</w:t>
      </w:r>
    </w:p>
    <w:p w:rsidR="00824BBC" w:rsidRPr="00824BBC" w:rsidRDefault="00824BBC" w:rsidP="00824BBC">
      <w:pPr>
        <w:pStyle w:val="a3"/>
        <w:numPr>
          <w:ilvl w:val="0"/>
          <w:numId w:val="3"/>
        </w:numPr>
        <w:spacing w:before="225" w:after="100" w:afterAutospacing="1" w:line="288" w:lineRule="atLeast"/>
        <w:ind w:right="675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proofErr w:type="gramStart"/>
      <w:r w:rsidRPr="00824BBC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Прочность  дверей</w:t>
      </w:r>
      <w:proofErr w:type="gramEnd"/>
      <w:r w:rsidRPr="00824BBC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 xml:space="preserve"> –</w:t>
      </w:r>
      <w:r w:rsidRPr="00824BB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металлическая</w:t>
      </w:r>
    </w:p>
    <w:p w:rsidR="00824BBC" w:rsidRPr="00824BBC" w:rsidRDefault="00824BBC" w:rsidP="00824BBC">
      <w:pPr>
        <w:pStyle w:val="a3"/>
        <w:numPr>
          <w:ilvl w:val="0"/>
          <w:numId w:val="3"/>
        </w:numPr>
        <w:spacing w:before="225" w:after="100" w:afterAutospacing="1" w:line="288" w:lineRule="atLeast"/>
        <w:ind w:right="675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824B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Санитарно-гигиенические требования</w:t>
      </w:r>
      <w:r w:rsidRPr="00824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обязательное </w:t>
      </w:r>
      <w:proofErr w:type="gramStart"/>
      <w:r w:rsidRPr="00824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проветривание  помещения</w:t>
      </w:r>
      <w:proofErr w:type="gramEnd"/>
      <w:r w:rsidRPr="00824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(установка вентиляции)</w:t>
      </w:r>
    </w:p>
    <w:p w:rsidR="00824BBC" w:rsidRPr="00824BBC" w:rsidRDefault="00824BBC" w:rsidP="00824BBC">
      <w:pPr>
        <w:pStyle w:val="a3"/>
        <w:numPr>
          <w:ilvl w:val="0"/>
          <w:numId w:val="3"/>
        </w:numPr>
        <w:spacing w:before="225" w:after="100" w:afterAutospacing="1" w:line="288" w:lineRule="atLeast"/>
        <w:ind w:right="675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824BBC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Архитектурно-художественная выразительность:</w:t>
      </w:r>
    </w:p>
    <w:p w:rsidR="00824BBC" w:rsidRPr="00824BBC" w:rsidRDefault="00824BBC" w:rsidP="00824BBC">
      <w:pPr>
        <w:pStyle w:val="a3"/>
        <w:spacing w:before="225" w:after="100" w:afterAutospacing="1" w:line="288" w:lineRule="atLeast"/>
        <w:ind w:left="735" w:right="675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proofErr w:type="gramStart"/>
      <w:r w:rsidRPr="00824BB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покраска  стен</w:t>
      </w:r>
      <w:proofErr w:type="gramEnd"/>
      <w:r w:rsidRPr="00824BB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должна соответствовать</w:t>
      </w:r>
      <w:r w:rsidRPr="00824BBC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 xml:space="preserve"> </w:t>
      </w:r>
      <w:r w:rsidRPr="00824BB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общей цветовой гамме коридора, цвет металлической двери в тон  входной двери в межквартирный холл </w:t>
      </w:r>
    </w:p>
    <w:p w:rsidR="00824BBC" w:rsidRPr="00824BBC" w:rsidRDefault="00824BBC" w:rsidP="00824BBC">
      <w:pPr>
        <w:spacing w:before="225" w:after="100" w:afterAutospacing="1" w:line="288" w:lineRule="atLeast"/>
        <w:ind w:right="675" w:hanging="142"/>
        <w:rPr>
          <w:b/>
          <w:iCs/>
          <w:color w:val="000000" w:themeColor="text1"/>
          <w:lang w:eastAsia="ru-RU"/>
        </w:rPr>
      </w:pPr>
      <w:r w:rsidRPr="00824BBC">
        <w:rPr>
          <w:b/>
          <w:iCs/>
          <w:color w:val="000000" w:themeColor="text1"/>
          <w:lang w:eastAsia="ru-RU"/>
        </w:rPr>
        <w:lastRenderedPageBreak/>
        <w:t xml:space="preserve">      </w:t>
      </w:r>
      <w:r w:rsidR="00EC267C">
        <w:rPr>
          <w:b/>
          <w:iCs/>
          <w:color w:val="000000" w:themeColor="text1"/>
          <w:lang w:eastAsia="ru-RU"/>
        </w:rPr>
        <w:t>4.</w:t>
      </w:r>
      <w:r w:rsidRPr="00824BBC">
        <w:rPr>
          <w:b/>
          <w:iCs/>
          <w:color w:val="000000" w:themeColor="text1"/>
          <w:lang w:eastAsia="ru-RU"/>
        </w:rPr>
        <w:t xml:space="preserve">  Экономические требования</w:t>
      </w:r>
    </w:p>
    <w:p w:rsidR="00824BBC" w:rsidRPr="00824BBC" w:rsidRDefault="00824BBC" w:rsidP="00824BBC">
      <w:pPr>
        <w:pStyle w:val="a3"/>
        <w:numPr>
          <w:ilvl w:val="0"/>
          <w:numId w:val="4"/>
        </w:numPr>
        <w:spacing w:before="225" w:after="100" w:afterAutospacing="1" w:line="288" w:lineRule="atLeast"/>
        <w:ind w:left="0" w:right="675" w:hanging="142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proofErr w:type="gramStart"/>
      <w:r w:rsidRPr="00824BB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Устройство  конструкции</w:t>
      </w:r>
      <w:proofErr w:type="gramEnd"/>
      <w:r w:rsidRPr="00824BB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 должно соответствовать смете в  размере от 8 000 </w:t>
      </w:r>
      <w:proofErr w:type="spellStart"/>
      <w:r w:rsidRPr="00824BB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руб</w:t>
      </w:r>
      <w:proofErr w:type="spellEnd"/>
      <w:r w:rsidRPr="00824BB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 до 15 000 руб.</w:t>
      </w:r>
    </w:p>
    <w:p w:rsidR="00824BBC" w:rsidRPr="00824BBC" w:rsidRDefault="00824BBC" w:rsidP="00824BBC">
      <w:pPr>
        <w:pStyle w:val="a3"/>
        <w:numPr>
          <w:ilvl w:val="0"/>
          <w:numId w:val="4"/>
        </w:numPr>
        <w:spacing w:before="225" w:after="100" w:afterAutospacing="1" w:line="288" w:lineRule="atLeast"/>
        <w:ind w:right="675" w:hanging="877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824BB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На </w:t>
      </w:r>
      <w:proofErr w:type="gramStart"/>
      <w:r w:rsidRPr="00824BB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первых  этапах</w:t>
      </w:r>
      <w:proofErr w:type="gramEnd"/>
      <w:r w:rsidRPr="00824BB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 устройства  конструкции –кладовой </w:t>
      </w:r>
      <w:r w:rsidR="00020BD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в </w:t>
      </w:r>
      <w:proofErr w:type="spellStart"/>
      <w:r w:rsidR="00020BD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мусопроводных</w:t>
      </w:r>
      <w:proofErr w:type="spellEnd"/>
      <w:r w:rsidR="00020BD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тамбурах </w:t>
      </w:r>
      <w:r w:rsidRPr="00824BB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ТСН «Наш дом-11» заимствует  деньги у собственников </w:t>
      </w:r>
      <w:r w:rsidRPr="00824BBC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с последующим возвратом .</w:t>
      </w:r>
    </w:p>
    <w:p w:rsidR="00824BBC" w:rsidRPr="00824BBC" w:rsidRDefault="00824BBC" w:rsidP="00824BBC">
      <w:pPr>
        <w:pStyle w:val="a3"/>
        <w:spacing w:before="225" w:after="100" w:afterAutospacing="1" w:line="288" w:lineRule="atLeast"/>
        <w:ind w:left="735" w:right="675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</w:p>
    <w:p w:rsidR="00824BBC" w:rsidRPr="00824BBC" w:rsidRDefault="00824BBC" w:rsidP="00EC267C">
      <w:pPr>
        <w:pStyle w:val="a3"/>
        <w:numPr>
          <w:ilvl w:val="0"/>
          <w:numId w:val="3"/>
        </w:numPr>
        <w:spacing w:before="225" w:after="100" w:afterAutospacing="1" w:line="288" w:lineRule="atLeast"/>
        <w:ind w:right="675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824BBC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 xml:space="preserve"> Правовые требования</w:t>
      </w:r>
    </w:p>
    <w:p w:rsidR="00824BBC" w:rsidRPr="00824BBC" w:rsidRDefault="00824BBC" w:rsidP="00824BBC">
      <w:pPr>
        <w:pStyle w:val="a3"/>
        <w:spacing w:before="225" w:after="100" w:afterAutospacing="1" w:line="288" w:lineRule="atLeast"/>
        <w:ind w:left="735" w:right="675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</w:p>
    <w:p w:rsidR="00824BBC" w:rsidRPr="00824BBC" w:rsidRDefault="00824BBC" w:rsidP="00824BBC">
      <w:pPr>
        <w:pStyle w:val="a3"/>
        <w:numPr>
          <w:ilvl w:val="0"/>
          <w:numId w:val="5"/>
        </w:numPr>
        <w:spacing w:before="225" w:after="100" w:afterAutospacing="1" w:line="288" w:lineRule="atLeast"/>
        <w:ind w:left="0" w:right="675" w:hanging="142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proofErr w:type="gramStart"/>
      <w:r w:rsidRPr="00824BB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Собственникам  предоставляется</w:t>
      </w:r>
      <w:proofErr w:type="gramEnd"/>
      <w:r w:rsidRPr="00824BB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пользование  общим имуществом  на основании заявления и решения Комиссии.</w:t>
      </w:r>
    </w:p>
    <w:p w:rsidR="00824BBC" w:rsidRPr="00824BBC" w:rsidRDefault="00824BBC" w:rsidP="00824BBC">
      <w:pPr>
        <w:pStyle w:val="a3"/>
        <w:numPr>
          <w:ilvl w:val="0"/>
          <w:numId w:val="5"/>
        </w:numPr>
        <w:spacing w:before="225" w:after="100" w:afterAutospacing="1" w:line="288" w:lineRule="atLeast"/>
        <w:ind w:left="0" w:right="675" w:firstLine="0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proofErr w:type="gramStart"/>
      <w:r w:rsidRPr="00824BB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Собственник  обязан</w:t>
      </w:r>
      <w:proofErr w:type="gramEnd"/>
      <w:r w:rsidRPr="00824BB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 раз в год показывать Комиссии –санитарное и безопасное содержание  кладовой </w:t>
      </w:r>
    </w:p>
    <w:p w:rsidR="00824BBC" w:rsidRDefault="00824BBC" w:rsidP="00824BBC">
      <w:pPr>
        <w:pStyle w:val="a3"/>
        <w:numPr>
          <w:ilvl w:val="0"/>
          <w:numId w:val="5"/>
        </w:numPr>
        <w:spacing w:before="225" w:after="100" w:afterAutospacing="1" w:line="288" w:lineRule="atLeast"/>
        <w:ind w:left="0" w:right="675" w:firstLine="0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proofErr w:type="gramStart"/>
      <w:r w:rsidRPr="00824BB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Собственник  обязан</w:t>
      </w:r>
      <w:proofErr w:type="gramEnd"/>
      <w:r w:rsidRPr="00824BB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  предоставить показ кладовой ( в случае каких-то жалоб и подозрений  у соседей) в присутствии членов комиссии или  членов Правления ТСН «Наш Дом-11»</w:t>
      </w:r>
    </w:p>
    <w:p w:rsidR="00EC267C" w:rsidRPr="00020BD8" w:rsidRDefault="00EC267C" w:rsidP="00EC267C">
      <w:pPr>
        <w:pStyle w:val="a3"/>
        <w:numPr>
          <w:ilvl w:val="0"/>
          <w:numId w:val="5"/>
        </w:numPr>
        <w:ind w:left="142" w:hanging="14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Pr="00EC267C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В случае  недобросовестного  поведения  собственника, требующего предоставить </w:t>
      </w:r>
      <w:r w:rsidR="00020BD8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внеплановый </w:t>
      </w:r>
      <w:r w:rsidRPr="00EC267C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показ кладовых и иных помещений, находящихся во временном пользовании</w:t>
      </w:r>
      <w:r w:rsidR="00020BD8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собственников</w:t>
      </w:r>
      <w:r w:rsidRPr="00EC267C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, </w:t>
      </w:r>
      <w:r w:rsidRPr="00EC267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и в случае</w:t>
      </w:r>
      <w:r w:rsidR="00020BD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</w:t>
      </w:r>
      <w:r w:rsidRPr="00EC267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EC267C">
        <w:rPr>
          <w:rFonts w:ascii="Times New Roman" w:hAnsi="Times New Roman" w:cs="Times New Roman"/>
          <w:color w:val="000000"/>
          <w:sz w:val="24"/>
          <w:szCs w:val="24"/>
        </w:rPr>
        <w:t>заведомо ложного  вызова  пожарной  инспекции , полиции, скорой медицинской помощи или иных специализированных служб -</w:t>
      </w:r>
      <w:r w:rsidRPr="00EC267C">
        <w:rPr>
          <w:rFonts w:ascii="Times New Roman" w:hAnsi="Times New Roman" w:cs="Times New Roman"/>
          <w:sz w:val="24"/>
          <w:szCs w:val="24"/>
          <w:lang w:eastAsia="ru-RU"/>
        </w:rPr>
        <w:t xml:space="preserve"> влечет наложение  штрафа в размере от одной тысячи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до одной тысячи пятисот рублей,  который будет предъявлен собственнику Правлением ТСН «Наш Дом-11», как компенсация</w:t>
      </w:r>
      <w:r w:rsidR="00020BD8">
        <w:rPr>
          <w:rFonts w:ascii="Times New Roman" w:hAnsi="Times New Roman" w:cs="Times New Roman"/>
          <w:sz w:val="24"/>
          <w:szCs w:val="24"/>
          <w:lang w:eastAsia="ru-RU"/>
        </w:rPr>
        <w:t xml:space="preserve"> фактически потерянного времени в соответствии  </w:t>
      </w:r>
      <w:proofErr w:type="spellStart"/>
      <w:r w:rsidR="00020BD8">
        <w:rPr>
          <w:rFonts w:ascii="Times New Roman" w:hAnsi="Times New Roman" w:cs="Times New Roman"/>
          <w:sz w:val="24"/>
          <w:szCs w:val="24"/>
          <w:lang w:eastAsia="ru-RU"/>
        </w:rPr>
        <w:t>ст</w:t>
      </w:r>
      <w:proofErr w:type="spellEnd"/>
      <w:r w:rsidR="00020BD8">
        <w:rPr>
          <w:rFonts w:ascii="Times New Roman" w:hAnsi="Times New Roman" w:cs="Times New Roman"/>
          <w:sz w:val="24"/>
          <w:szCs w:val="24"/>
          <w:lang w:eastAsia="ru-RU"/>
        </w:rPr>
        <w:t xml:space="preserve"> 19.13  </w:t>
      </w:r>
      <w:r w:rsidR="00020BD8" w:rsidRPr="00020BD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КоАП РФ</w:t>
      </w:r>
      <w:r w:rsidR="00020BD8"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</w:rPr>
        <w:t xml:space="preserve"> .</w:t>
      </w:r>
    </w:p>
    <w:p w:rsidR="00020BD8" w:rsidRPr="00EC267C" w:rsidRDefault="00020BD8" w:rsidP="00EC267C">
      <w:pPr>
        <w:pStyle w:val="a3"/>
        <w:numPr>
          <w:ilvl w:val="0"/>
          <w:numId w:val="5"/>
        </w:numPr>
        <w:ind w:left="142" w:hanging="14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ru-RU"/>
        </w:rPr>
        <w:t>случае ,</w:t>
      </w:r>
      <w:proofErr w:type="gramEnd"/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несогласия  собственника  распоряжением общего имущества, принятых решениями ранее проведённых общих собраний, вправе стать инициатором общего собрания с НОВЫМИ требованиями по использованию общего имущества многоквартирного дома по адресу: 142452, Московская область, Ногинский район, п.</w:t>
      </w:r>
      <w:r w:rsidR="007A6703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Зелёный, ул. Школьная дом  №11в соответствии ст.44-48 ЖК РФ.</w:t>
      </w:r>
      <w:bookmarkStart w:id="0" w:name="_GoBack"/>
      <w:bookmarkEnd w:id="0"/>
    </w:p>
    <w:p w:rsidR="00EC267C" w:rsidRPr="00EC267C" w:rsidRDefault="00EC267C" w:rsidP="00EC267C">
      <w:pPr>
        <w:pStyle w:val="a4"/>
        <w:shd w:val="clear" w:color="auto" w:fill="FFFFFF"/>
        <w:spacing w:before="0" w:beforeAutospacing="0" w:after="0" w:afterAutospacing="0"/>
        <w:ind w:firstLine="540"/>
        <w:rPr>
          <w:color w:val="000000"/>
        </w:rPr>
      </w:pPr>
    </w:p>
    <w:p w:rsidR="00EC267C" w:rsidRPr="00824BBC" w:rsidRDefault="00EC267C" w:rsidP="00020BD8">
      <w:pPr>
        <w:pStyle w:val="a3"/>
        <w:spacing w:before="225" w:after="100" w:afterAutospacing="1" w:line="288" w:lineRule="atLeast"/>
        <w:ind w:left="0" w:right="675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824BBC" w:rsidRPr="00824BBC" w:rsidRDefault="00824BBC" w:rsidP="00CF63F3">
      <w:pPr>
        <w:shd w:val="clear" w:color="auto" w:fill="FFFFFF"/>
        <w:ind w:left="-426"/>
        <w:jc w:val="both"/>
        <w:textAlignment w:val="baseline"/>
        <w:rPr>
          <w:color w:val="000000" w:themeColor="text1"/>
          <w:bdr w:val="none" w:sz="0" w:space="0" w:color="auto" w:frame="1"/>
          <w:lang w:eastAsia="ru-RU"/>
        </w:rPr>
      </w:pPr>
    </w:p>
    <w:p w:rsidR="00824BBC" w:rsidRPr="00824BBC" w:rsidRDefault="00824BBC" w:rsidP="00CF63F3">
      <w:pPr>
        <w:shd w:val="clear" w:color="auto" w:fill="FFFFFF"/>
        <w:ind w:left="-426"/>
        <w:jc w:val="both"/>
        <w:textAlignment w:val="baseline"/>
        <w:rPr>
          <w:color w:val="000000" w:themeColor="text1"/>
          <w:bdr w:val="none" w:sz="0" w:space="0" w:color="auto" w:frame="1"/>
          <w:lang w:eastAsia="ru-RU"/>
        </w:rPr>
      </w:pPr>
      <w:r>
        <w:rPr>
          <w:color w:val="000000" w:themeColor="text1"/>
          <w:bdr w:val="none" w:sz="0" w:space="0" w:color="auto" w:frame="1"/>
          <w:lang w:eastAsia="ru-RU"/>
        </w:rPr>
        <w:t xml:space="preserve">         </w:t>
      </w:r>
    </w:p>
    <w:p w:rsidR="00CF63F3" w:rsidRDefault="00CF63F3" w:rsidP="00CF63F3">
      <w:pPr>
        <w:shd w:val="clear" w:color="auto" w:fill="FFFFFF"/>
        <w:ind w:left="-426"/>
        <w:jc w:val="both"/>
        <w:textAlignment w:val="baseline"/>
        <w:rPr>
          <w:color w:val="000000" w:themeColor="text1"/>
          <w:bdr w:val="none" w:sz="0" w:space="0" w:color="auto" w:frame="1"/>
          <w:lang w:eastAsia="ru-RU"/>
        </w:rPr>
      </w:pPr>
      <w:r>
        <w:rPr>
          <w:color w:val="000000" w:themeColor="text1"/>
          <w:bdr w:val="none" w:sz="0" w:space="0" w:color="auto" w:frame="1"/>
          <w:lang w:eastAsia="ru-RU"/>
        </w:rPr>
        <w:t xml:space="preserve">      </w:t>
      </w:r>
    </w:p>
    <w:p w:rsidR="002A2010" w:rsidRPr="002A2010" w:rsidRDefault="002A2010" w:rsidP="002A2010">
      <w:pPr>
        <w:pStyle w:val="a3"/>
        <w:spacing w:after="3" w:line="248" w:lineRule="auto"/>
        <w:ind w:left="0" w:right="5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423B0" w:rsidRDefault="002A2010" w:rsidP="002A2010">
      <w:r w:rsidRPr="002A2010">
        <w:rPr>
          <w:b/>
          <w:sz w:val="28"/>
          <w:szCs w:val="28"/>
        </w:rPr>
        <w:t xml:space="preserve">                                                                                                                               </w:t>
      </w:r>
    </w:p>
    <w:sectPr w:rsidR="00042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0559D"/>
    <w:multiLevelType w:val="hybridMultilevel"/>
    <w:tmpl w:val="DEFA9FD4"/>
    <w:lvl w:ilvl="0" w:tplc="398E7DC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278A18E3"/>
    <w:multiLevelType w:val="hybridMultilevel"/>
    <w:tmpl w:val="B3A06D6A"/>
    <w:lvl w:ilvl="0" w:tplc="E9FE4D7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3D527C"/>
    <w:multiLevelType w:val="hybridMultilevel"/>
    <w:tmpl w:val="FD266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A1BD2"/>
    <w:multiLevelType w:val="hybridMultilevel"/>
    <w:tmpl w:val="ED6E26A2"/>
    <w:lvl w:ilvl="0" w:tplc="7EB6769C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646E1084"/>
    <w:multiLevelType w:val="hybridMultilevel"/>
    <w:tmpl w:val="F02A0CB8"/>
    <w:lvl w:ilvl="0" w:tplc="5A4CA3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CF9"/>
    <w:rsid w:val="00020BD8"/>
    <w:rsid w:val="001A5631"/>
    <w:rsid w:val="002366D9"/>
    <w:rsid w:val="002A2010"/>
    <w:rsid w:val="00556124"/>
    <w:rsid w:val="007A6703"/>
    <w:rsid w:val="00824BBC"/>
    <w:rsid w:val="008F2F99"/>
    <w:rsid w:val="00971CF9"/>
    <w:rsid w:val="00CF63F3"/>
    <w:rsid w:val="00EC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24B6C"/>
  <w15:chartTrackingRefBased/>
  <w15:docId w15:val="{FF039B59-FA0B-4358-BCF4-560D9A90F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0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01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EC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-indent">
    <w:name w:val="no-indent"/>
    <w:basedOn w:val="a"/>
    <w:rsid w:val="00EC267C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Hyperlink"/>
    <w:basedOn w:val="a0"/>
    <w:uiPriority w:val="99"/>
    <w:semiHidden/>
    <w:unhideWhenUsed/>
    <w:rsid w:val="00EC267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A670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670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Стрекозова</dc:creator>
  <cp:keywords/>
  <dc:description/>
  <cp:lastModifiedBy>Любовь Стрекозова</cp:lastModifiedBy>
  <cp:revision>2</cp:revision>
  <cp:lastPrinted>2022-05-17T14:18:00Z</cp:lastPrinted>
  <dcterms:created xsi:type="dcterms:W3CDTF">2022-05-17T17:52:00Z</dcterms:created>
  <dcterms:modified xsi:type="dcterms:W3CDTF">2022-05-17T17:52:00Z</dcterms:modified>
</cp:coreProperties>
</file>